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91634" w14:textId="77777777" w:rsidR="00CF10BD" w:rsidRPr="00883FA0" w:rsidRDefault="00CF10BD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4DC58894" w14:textId="77777777" w:rsidR="00CF10BD" w:rsidRDefault="00CF10BD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изменения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бюджетного прогноза Верхняковского сельского поселения Верхнедонского  района</w:t>
      </w:r>
    </w:p>
    <w:p w14:paraId="2E157EBE" w14:textId="77777777" w:rsidR="00CF10BD" w:rsidRDefault="00CF10BD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период 2017 – 2022 годов</w:t>
      </w:r>
    </w:p>
    <w:p w14:paraId="09AC04DC" w14:textId="7E55C58F" w:rsidR="00CF10BD" w:rsidRPr="00F006E2" w:rsidRDefault="00DF1101" w:rsidP="00F006E2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F006E2" w:rsidRPr="00F006E2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006E2" w:rsidRPr="00F006E2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F006E2" w:rsidRPr="00F006E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х.Верхняковский</w:t>
      </w:r>
      <w:r w:rsidR="00F006E2" w:rsidRPr="00F006E2">
        <w:rPr>
          <w:rFonts w:ascii="Times New Roman" w:hAnsi="Times New Roman" w:cs="Times New Roman"/>
          <w:bCs/>
          <w:sz w:val="28"/>
          <w:szCs w:val="28"/>
        </w:rPr>
        <w:tab/>
      </w:r>
    </w:p>
    <w:p w14:paraId="27432A7D" w14:textId="77777777" w:rsidR="00CF10BD" w:rsidRPr="00883FA0" w:rsidRDefault="00CF10BD" w:rsidP="00BC7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C1CA96" w14:textId="45265CB2" w:rsidR="00CF10BD" w:rsidRPr="00173D59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73D5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173D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</w:t>
      </w:r>
      <w:r w:rsidR="00DF1101">
        <w:rPr>
          <w:rFonts w:ascii="Times New Roman" w:hAnsi="Times New Roman" w:cs="Times New Roman"/>
          <w:sz w:val="28"/>
          <w:szCs w:val="28"/>
        </w:rPr>
        <w:t>23</w:t>
      </w:r>
      <w:r w:rsidRPr="00173D59">
        <w:rPr>
          <w:rFonts w:ascii="Times New Roman" w:hAnsi="Times New Roman" w:cs="Times New Roman"/>
          <w:sz w:val="28"/>
          <w:szCs w:val="28"/>
        </w:rPr>
        <w:t xml:space="preserve"> – 202</w:t>
      </w:r>
      <w:r w:rsidR="00DF1101">
        <w:rPr>
          <w:rFonts w:ascii="Times New Roman" w:hAnsi="Times New Roman" w:cs="Times New Roman"/>
          <w:sz w:val="28"/>
          <w:szCs w:val="28"/>
        </w:rPr>
        <w:t>8</w:t>
      </w:r>
      <w:r w:rsidRPr="00173D5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6385B9C7" w14:textId="77777777" w:rsidR="00CF10BD" w:rsidRPr="00883FA0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C34E69B" w14:textId="77777777" w:rsidR="00CF10BD" w:rsidRPr="00883FA0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FA0">
        <w:rPr>
          <w:rFonts w:ascii="Times New Roman" w:hAnsi="Times New Roman" w:cs="Times New Roman"/>
          <w:sz w:val="28"/>
          <w:szCs w:val="28"/>
        </w:rPr>
        <w:t>Федеральный закон от 28.06.2014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83FA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883FA0">
        <w:rPr>
          <w:rFonts w:ascii="Times New Roman" w:hAnsi="Times New Roman" w:cs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 w:cs="Times New Roman"/>
          <w:sz w:val="28"/>
          <w:szCs w:val="28"/>
        </w:rPr>
        <w:t>ровании в Российской Федерации».</w:t>
      </w:r>
    </w:p>
    <w:p w14:paraId="347F7D95" w14:textId="77777777" w:rsidR="00CF10BD" w:rsidRPr="00883FA0" w:rsidRDefault="00CF10BD" w:rsidP="00BC7977">
      <w:pPr>
        <w:spacing w:after="120" w:line="192" w:lineRule="auto"/>
        <w:ind w:left="425"/>
        <w:jc w:val="both"/>
        <w:rPr>
          <w:rFonts w:ascii="Times New Roman" w:hAnsi="Times New Roman" w:cs="Times New Roman"/>
          <w:sz w:val="10"/>
          <w:szCs w:val="10"/>
        </w:rPr>
      </w:pPr>
    </w:p>
    <w:p w14:paraId="1A019C97" w14:textId="77777777" w:rsidR="00CF10BD" w:rsidRPr="00883FA0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 w:cs="Times New Roman"/>
          <w:sz w:val="28"/>
          <w:szCs w:val="28"/>
        </w:rPr>
        <w:t>Администрация Верхняковского сельского поселения.</w:t>
      </w:r>
    </w:p>
    <w:p w14:paraId="4AE11011" w14:textId="77777777" w:rsidR="00CF10BD" w:rsidRPr="00883FA0" w:rsidRDefault="00CF10BD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323365" w14:textId="77777777" w:rsidR="00CF10BD" w:rsidRPr="00883FA0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целью информирования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Верхняковского сельского поселения Верхнедонского района</w:t>
      </w: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83FA0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>сайте Верхняковского сельского поселения Верхнедонского района.</w:t>
      </w:r>
    </w:p>
    <w:p w14:paraId="1BEA6DA7" w14:textId="77777777" w:rsidR="00CF10BD" w:rsidRPr="006262A2" w:rsidRDefault="00CF10BD" w:rsidP="00BC7977">
      <w:pPr>
        <w:spacing w:after="120" w:line="192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7D6FD8" w14:textId="515566D2" w:rsidR="00CF10BD" w:rsidRPr="00E1134A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134A">
        <w:rPr>
          <w:rFonts w:ascii="Times New Roman" w:hAnsi="Times New Roman" w:cs="Times New Roman"/>
          <w:sz w:val="28"/>
          <w:szCs w:val="28"/>
        </w:rPr>
        <w:t xml:space="preserve">с </w:t>
      </w:r>
      <w:r w:rsidR="009253C1">
        <w:rPr>
          <w:rFonts w:ascii="Times New Roman" w:hAnsi="Times New Roman" w:cs="Times New Roman"/>
          <w:sz w:val="28"/>
          <w:szCs w:val="28"/>
        </w:rPr>
        <w:t>03</w:t>
      </w:r>
      <w:r w:rsidRPr="00E1134A">
        <w:rPr>
          <w:rFonts w:ascii="Times New Roman" w:hAnsi="Times New Roman" w:cs="Times New Roman"/>
          <w:sz w:val="28"/>
          <w:szCs w:val="28"/>
        </w:rPr>
        <w:t>.</w:t>
      </w:r>
      <w:r w:rsidR="00F006E2">
        <w:rPr>
          <w:rFonts w:ascii="Times New Roman" w:hAnsi="Times New Roman" w:cs="Times New Roman"/>
          <w:sz w:val="28"/>
          <w:szCs w:val="28"/>
        </w:rPr>
        <w:t>0</w:t>
      </w:r>
      <w:r w:rsidR="00DF1101">
        <w:rPr>
          <w:rFonts w:ascii="Times New Roman" w:hAnsi="Times New Roman" w:cs="Times New Roman"/>
          <w:sz w:val="28"/>
          <w:szCs w:val="28"/>
        </w:rPr>
        <w:t>2</w:t>
      </w:r>
      <w:r w:rsidRPr="00E1134A">
        <w:rPr>
          <w:rFonts w:ascii="Times New Roman" w:hAnsi="Times New Roman" w:cs="Times New Roman"/>
          <w:sz w:val="28"/>
          <w:szCs w:val="28"/>
        </w:rPr>
        <w:t>.20</w:t>
      </w:r>
      <w:r w:rsidR="00DF1101">
        <w:rPr>
          <w:rFonts w:ascii="Times New Roman" w:hAnsi="Times New Roman" w:cs="Times New Roman"/>
          <w:sz w:val="28"/>
          <w:szCs w:val="28"/>
        </w:rPr>
        <w:t>22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253C1">
        <w:rPr>
          <w:rFonts w:ascii="Times New Roman" w:hAnsi="Times New Roman" w:cs="Times New Roman"/>
          <w:sz w:val="28"/>
          <w:szCs w:val="28"/>
        </w:rPr>
        <w:t>11</w:t>
      </w:r>
      <w:r w:rsidRPr="00E1134A">
        <w:rPr>
          <w:rFonts w:ascii="Times New Roman" w:hAnsi="Times New Roman" w:cs="Times New Roman"/>
          <w:sz w:val="28"/>
          <w:szCs w:val="28"/>
        </w:rPr>
        <w:t>.</w:t>
      </w:r>
      <w:r w:rsidR="00F006E2">
        <w:rPr>
          <w:rFonts w:ascii="Times New Roman" w:hAnsi="Times New Roman" w:cs="Times New Roman"/>
          <w:sz w:val="28"/>
          <w:szCs w:val="28"/>
        </w:rPr>
        <w:t>0</w:t>
      </w:r>
      <w:r w:rsidR="00DF1101">
        <w:rPr>
          <w:rFonts w:ascii="Times New Roman" w:hAnsi="Times New Roman" w:cs="Times New Roman"/>
          <w:sz w:val="28"/>
          <w:szCs w:val="28"/>
        </w:rPr>
        <w:t>2</w:t>
      </w:r>
      <w:r w:rsidRPr="00E1134A">
        <w:rPr>
          <w:rFonts w:ascii="Times New Roman" w:hAnsi="Times New Roman" w:cs="Times New Roman"/>
          <w:sz w:val="28"/>
          <w:szCs w:val="28"/>
        </w:rPr>
        <w:t>.20</w:t>
      </w:r>
      <w:r w:rsidR="00DF1101">
        <w:rPr>
          <w:rFonts w:ascii="Times New Roman" w:hAnsi="Times New Roman" w:cs="Times New Roman"/>
          <w:sz w:val="28"/>
          <w:szCs w:val="28"/>
        </w:rPr>
        <w:t>22</w:t>
      </w:r>
      <w:r w:rsidRPr="00E1134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6387294" w14:textId="5CC5ECB4" w:rsidR="00CF10BD" w:rsidRPr="006B32D3" w:rsidRDefault="00CF10BD" w:rsidP="00BC797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FA0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бюджетного прогноза Верхняковского </w:t>
      </w:r>
      <w:r w:rsidRPr="006B4C67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Верхнедонского района на период 20</w:t>
      </w:r>
      <w:r w:rsidR="00DF1101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DF1101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Pr="006B32D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E90920D" w14:textId="2CDEE53E" w:rsidR="00CF10BD" w:rsidRPr="006E4CF5" w:rsidRDefault="00CF10BD" w:rsidP="00BC7977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CF5">
        <w:rPr>
          <w:rFonts w:ascii="Times New Roman" w:hAnsi="Times New Roman" w:cs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73D59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>
        <w:rPr>
          <w:rFonts w:ascii="Times New Roman" w:hAnsi="Times New Roman" w:cs="Times New Roman"/>
          <w:sz w:val="28"/>
          <w:szCs w:val="28"/>
        </w:rPr>
        <w:t xml:space="preserve">Верхняковского </w:t>
      </w:r>
      <w:r w:rsidRPr="00173D5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Верхнедонского</w:t>
      </w:r>
      <w:r w:rsidRPr="00173D59">
        <w:rPr>
          <w:rFonts w:ascii="Times New Roman" w:hAnsi="Times New Roman" w:cs="Times New Roman"/>
          <w:sz w:val="28"/>
          <w:szCs w:val="28"/>
        </w:rPr>
        <w:t xml:space="preserve"> района на период 20</w:t>
      </w:r>
      <w:r w:rsidR="00DF1101">
        <w:rPr>
          <w:rFonts w:ascii="Times New Roman" w:hAnsi="Times New Roman" w:cs="Times New Roman"/>
          <w:sz w:val="28"/>
          <w:szCs w:val="28"/>
        </w:rPr>
        <w:t>23</w:t>
      </w:r>
      <w:r w:rsidRPr="00173D59">
        <w:rPr>
          <w:rFonts w:ascii="Times New Roman" w:hAnsi="Times New Roman" w:cs="Times New Roman"/>
          <w:sz w:val="28"/>
          <w:szCs w:val="28"/>
        </w:rPr>
        <w:t xml:space="preserve"> – 202</w:t>
      </w:r>
      <w:r w:rsidR="00DF1101">
        <w:rPr>
          <w:rFonts w:ascii="Times New Roman" w:hAnsi="Times New Roman" w:cs="Times New Roman"/>
          <w:sz w:val="28"/>
          <w:szCs w:val="28"/>
        </w:rPr>
        <w:t>8</w:t>
      </w:r>
      <w:r w:rsidRPr="00173D59">
        <w:rPr>
          <w:rFonts w:ascii="Times New Roman" w:hAnsi="Times New Roman" w:cs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 w:cs="Times New Roman"/>
          <w:sz w:val="28"/>
          <w:szCs w:val="28"/>
        </w:rPr>
        <w:t xml:space="preserve"> представителей общественности не поступало.</w:t>
      </w:r>
    </w:p>
    <w:p w14:paraId="2B3FC0FC" w14:textId="77777777" w:rsidR="00CF10BD" w:rsidRPr="00883FA0" w:rsidRDefault="00CF10BD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DB493B" w14:textId="77777777" w:rsidR="00CF10BD" w:rsidRPr="00883FA0" w:rsidRDefault="00CF10BD" w:rsidP="00BC79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95336D" w14:textId="77777777" w:rsidR="00CF10BD" w:rsidRDefault="00CF10BD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70E2B203" w14:textId="72419691" w:rsidR="00CF10BD" w:rsidRPr="006E4CF5" w:rsidRDefault="00CF10BD" w:rsidP="00BC7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Верхняковского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1101">
        <w:rPr>
          <w:rFonts w:ascii="Times New Roman" w:hAnsi="Times New Roman" w:cs="Times New Roman"/>
          <w:sz w:val="28"/>
          <w:szCs w:val="28"/>
        </w:rPr>
        <w:t>А.И. Литвинова</w:t>
      </w:r>
    </w:p>
    <w:p w14:paraId="43D41FFD" w14:textId="77777777" w:rsidR="00CF10BD" w:rsidRDefault="00CF10BD"/>
    <w:sectPr w:rsidR="00CF10BD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977"/>
    <w:rsid w:val="00173D59"/>
    <w:rsid w:val="002F72AE"/>
    <w:rsid w:val="0038294A"/>
    <w:rsid w:val="00481476"/>
    <w:rsid w:val="00544BF1"/>
    <w:rsid w:val="005E5C59"/>
    <w:rsid w:val="006262A2"/>
    <w:rsid w:val="006B32D3"/>
    <w:rsid w:val="006B4C67"/>
    <w:rsid w:val="006E4CF5"/>
    <w:rsid w:val="00771330"/>
    <w:rsid w:val="00883FA0"/>
    <w:rsid w:val="008D13EB"/>
    <w:rsid w:val="008D5284"/>
    <w:rsid w:val="009253C1"/>
    <w:rsid w:val="0098651B"/>
    <w:rsid w:val="00AE203A"/>
    <w:rsid w:val="00BC7977"/>
    <w:rsid w:val="00BD6C43"/>
    <w:rsid w:val="00C651B5"/>
    <w:rsid w:val="00CF10BD"/>
    <w:rsid w:val="00D563FF"/>
    <w:rsid w:val="00DD2969"/>
    <w:rsid w:val="00DE5C52"/>
    <w:rsid w:val="00DF1101"/>
    <w:rsid w:val="00E1134A"/>
    <w:rsid w:val="00E329C9"/>
    <w:rsid w:val="00E341E2"/>
    <w:rsid w:val="00E608A9"/>
    <w:rsid w:val="00EA2A98"/>
    <w:rsid w:val="00F006E2"/>
    <w:rsid w:val="00FC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DEAFB3"/>
  <w15:docId w15:val="{F2932527-A95B-45C8-996A-924D255E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97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dcterms:created xsi:type="dcterms:W3CDTF">2017-02-14T05:59:00Z</dcterms:created>
  <dcterms:modified xsi:type="dcterms:W3CDTF">2023-03-02T11:48:00Z</dcterms:modified>
</cp:coreProperties>
</file>