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106" w14:textId="6A210A5A" w:rsidR="00B05ED0" w:rsidRDefault="00B05ED0" w:rsidP="00B05ED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F47E8CD" w14:textId="3AF97D8E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4BADB24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14:paraId="5F759F4F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ВЕРХНЕДОНСКОЙ РАЙОН</w:t>
      </w:r>
    </w:p>
    <w:p w14:paraId="3E6D927C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0C997166" w14:textId="4E52852B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ВЕРХНЯКОВСКОЕ </w:t>
      </w:r>
      <w:r w:rsidRPr="004F700A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14:paraId="759FFB11" w14:textId="77777777" w:rsidR="002F7304" w:rsidRPr="002F7304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6FB10A" w14:textId="64CC0095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F70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8E79BD4" w14:textId="77777777" w:rsidR="002F7304" w:rsidRPr="002F7304" w:rsidRDefault="002F7304" w:rsidP="002F730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14:paraId="685213FE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2FD5DA68" w14:textId="6765FE36" w:rsidR="002F7304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D653A1" w14:textId="77777777" w:rsidR="004D250D" w:rsidRPr="002F7304" w:rsidRDefault="004D250D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A28872C" w14:textId="70D0A0FA" w:rsidR="002F7304" w:rsidRPr="004D250D" w:rsidRDefault="00B05ED0" w:rsidP="002F7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</w:t>
      </w:r>
      <w:r w:rsidR="00403D91">
        <w:rPr>
          <w:rFonts w:ascii="Times New Roman" w:hAnsi="Times New Roman" w:cs="Times New Roman"/>
          <w:sz w:val="28"/>
          <w:szCs w:val="28"/>
        </w:rPr>
        <w:t>.11.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D9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351F" w:rsidRPr="004D250D">
        <w:rPr>
          <w:rFonts w:ascii="Times New Roman" w:hAnsi="Times New Roman" w:cs="Times New Roman"/>
          <w:sz w:val="28"/>
          <w:szCs w:val="28"/>
        </w:rPr>
        <w:t xml:space="preserve">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278" w:rsidRPr="004D2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5351F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х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>Верхняковский</w:t>
      </w:r>
    </w:p>
    <w:p w14:paraId="3FD67016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096D250" w14:textId="52093A20" w:rsidR="0015351F" w:rsidRPr="00F74EF3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F74EF3">
        <w:rPr>
          <w:rFonts w:ascii="Times New Roman" w:hAnsi="Times New Roman" w:cs="Times New Roman"/>
          <w:sz w:val="28"/>
          <w:szCs w:val="28"/>
        </w:rPr>
        <w:t>депутатов от 03.10.2016 №1</w:t>
      </w:r>
      <w:r w:rsidR="00F74EF3" w:rsidRPr="00F74EF3">
        <w:rPr>
          <w:rFonts w:ascii="Times New Roman" w:hAnsi="Times New Roman" w:cs="Times New Roman"/>
          <w:sz w:val="28"/>
          <w:szCs w:val="28"/>
        </w:rPr>
        <w:t>2</w:t>
      </w:r>
      <w:r w:rsidRPr="00F74E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F0421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>«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</w:t>
      </w:r>
      <w:r w:rsidRPr="004D250D">
        <w:rPr>
          <w:rFonts w:ascii="Times New Roman" w:hAnsi="Times New Roman" w:cs="Times New Roman"/>
          <w:sz w:val="28"/>
          <w:szCs w:val="28"/>
        </w:rPr>
        <w:t>оплате</w:t>
      </w:r>
    </w:p>
    <w:p w14:paraId="3C1E4140" w14:textId="77777777" w:rsidR="0015351F" w:rsidRPr="004D250D" w:rsidRDefault="0015351F" w:rsidP="00153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труда муниципальных служащих </w:t>
      </w:r>
    </w:p>
    <w:p w14:paraId="6FBA173A" w14:textId="5633603D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D250D">
        <w:rPr>
          <w:rFonts w:ascii="Times New Roman" w:hAnsi="Times New Roman" w:cs="Times New Roman"/>
          <w:sz w:val="28"/>
          <w:szCs w:val="28"/>
        </w:rPr>
        <w:t>»</w:t>
      </w:r>
    </w:p>
    <w:p w14:paraId="511A0A40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080E97" w14:textId="7299C15F" w:rsidR="002F7304" w:rsidRPr="004D250D" w:rsidRDefault="00E45C4D" w:rsidP="00E45C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 и в целях приведения в соответствие с Областным законом от 28.10.2021 №582-ЗС «О внесении изменений в отдельные Областные законы», постановлением Правительства Ростовской области от 22.11.2021 №942 «О внесении изменений в постановление Правительства Ростовской области от 10.11.2011 №116», Собрание депутатов </w:t>
      </w:r>
      <w:r w:rsidR="00133599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324B2CA" w14:textId="77777777" w:rsidR="002F7304" w:rsidRPr="004D250D" w:rsidRDefault="002F7304" w:rsidP="00E45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6F88DC8E" w14:textId="1519EE2A" w:rsidR="0077195E" w:rsidRPr="004D250D" w:rsidRDefault="004D250D" w:rsidP="004D25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депутатов Верхняковского</w:t>
      </w:r>
      <w:r w:rsidR="00F05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E45C4D" w:rsidRPr="00F74EF3">
        <w:rPr>
          <w:rFonts w:ascii="Times New Roman" w:eastAsia="Times New Roman" w:hAnsi="Times New Roman" w:cs="Times New Roman"/>
          <w:sz w:val="28"/>
          <w:szCs w:val="28"/>
        </w:rPr>
        <w:t>03.10.2016 № 1</w:t>
      </w:r>
      <w:r w:rsidR="00F74EF3" w:rsidRPr="00F74E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аппарата Администрации Верхняковского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поселения»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315844" w:rsidRPr="004D25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B9EDA5" w14:textId="67B3BA94" w:rsidR="00E45C4D" w:rsidRPr="004D250D" w:rsidRDefault="004A3B79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В пункте 4 части 2 раздела 20 слово «</w:t>
      </w:r>
      <w:r w:rsidR="00061761" w:rsidRPr="00B272F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B272FF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E1B4A8C" w14:textId="7193ADAD" w:rsidR="00EF31FD" w:rsidRPr="004D250D" w:rsidRDefault="00061761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 1 октября 2021 года по 31 декабря 2021 года размер единовременной выплаты, </w:t>
      </w:r>
      <w:r w:rsidRPr="00133599">
        <w:rPr>
          <w:rFonts w:ascii="Times New Roman" w:eastAsia="Times New Roman" w:hAnsi="Times New Roman" w:cs="Times New Roman"/>
          <w:sz w:val="28"/>
          <w:szCs w:val="28"/>
        </w:rPr>
        <w:t>предусмотренной частью 2 раздела 13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оплате труда муниципальных служащих Администрации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принятого </w:t>
      </w:r>
      <w:bookmarkStart w:id="0" w:name="_Hlk88645757"/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F05B74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74E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1FD" w:rsidRPr="00F74EF3">
        <w:rPr>
          <w:rFonts w:ascii="Times New Roman" w:eastAsia="Times New Roman" w:hAnsi="Times New Roman" w:cs="Times New Roman"/>
          <w:sz w:val="28"/>
          <w:szCs w:val="28"/>
        </w:rPr>
        <w:t>03.10.2016г №1</w:t>
      </w:r>
      <w:r w:rsidR="00F74EF3" w:rsidRPr="00F74E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1FD" w:rsidRPr="00F74E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31F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изменениями), определяется исходя из </w:t>
      </w:r>
      <w:bookmarkEnd w:id="0"/>
      <w:r w:rsidR="00EF31FD" w:rsidRPr="004D250D">
        <w:rPr>
          <w:rFonts w:ascii="Times New Roman" w:eastAsia="Times New Roman" w:hAnsi="Times New Roman" w:cs="Times New Roman"/>
          <w:sz w:val="28"/>
          <w:szCs w:val="28"/>
        </w:rPr>
        <w:t>размеров должностного оклада, установленных на 30 сентября 2021 года.;</w:t>
      </w:r>
    </w:p>
    <w:p w14:paraId="1C8B3099" w14:textId="0A08B4AD" w:rsidR="00EF31FD" w:rsidRPr="004D250D" w:rsidRDefault="00EF31FD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Установить, что с 1 января 2022 года размер ежегодной компенсации на лечение, выплачиваемый в соответствии с решением Собрания депутатов </w:t>
      </w:r>
      <w:r w:rsidR="004D250D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F74EF3">
        <w:rPr>
          <w:rFonts w:ascii="Times New Roman" w:hAnsi="Times New Roman" w:cs="Times New Roman"/>
          <w:sz w:val="28"/>
          <w:szCs w:val="28"/>
        </w:rPr>
        <w:t>03.10.2016г №1</w:t>
      </w:r>
      <w:r w:rsidR="00F74EF3" w:rsidRPr="00F74EF3">
        <w:rPr>
          <w:rFonts w:ascii="Times New Roman" w:hAnsi="Times New Roman" w:cs="Times New Roman"/>
          <w:sz w:val="28"/>
          <w:szCs w:val="28"/>
        </w:rPr>
        <w:t>2</w:t>
      </w:r>
      <w:r w:rsidRPr="00F74EF3">
        <w:rPr>
          <w:rFonts w:ascii="Times New Roman" w:hAnsi="Times New Roman" w:cs="Times New Roman"/>
          <w:sz w:val="28"/>
          <w:szCs w:val="28"/>
        </w:rPr>
        <w:t>(с</w:t>
      </w:r>
      <w:r w:rsidRPr="004D250D">
        <w:rPr>
          <w:rFonts w:ascii="Times New Roman" w:hAnsi="Times New Roman" w:cs="Times New Roman"/>
          <w:sz w:val="28"/>
          <w:szCs w:val="28"/>
        </w:rPr>
        <w:t xml:space="preserve"> изменениями), определяется исходя из установ</w:t>
      </w:r>
      <w:r w:rsidR="00851908" w:rsidRPr="004D250D">
        <w:rPr>
          <w:rFonts w:ascii="Times New Roman" w:hAnsi="Times New Roman" w:cs="Times New Roman"/>
          <w:sz w:val="28"/>
          <w:szCs w:val="28"/>
        </w:rPr>
        <w:t>л</w:t>
      </w:r>
      <w:r w:rsidRPr="004D250D">
        <w:rPr>
          <w:rFonts w:ascii="Times New Roman" w:hAnsi="Times New Roman" w:cs="Times New Roman"/>
          <w:sz w:val="28"/>
          <w:szCs w:val="28"/>
        </w:rPr>
        <w:t>енного на 1 января текущего года должностного оклада по соответствующей должности муниципальной служ</w:t>
      </w:r>
      <w:r w:rsidR="00851908" w:rsidRPr="004D250D">
        <w:rPr>
          <w:rFonts w:ascii="Times New Roman" w:hAnsi="Times New Roman" w:cs="Times New Roman"/>
          <w:sz w:val="28"/>
          <w:szCs w:val="28"/>
        </w:rPr>
        <w:t>бы</w:t>
      </w:r>
    </w:p>
    <w:p w14:paraId="1E473BF6" w14:textId="1F0A82F9" w:rsidR="002F7304" w:rsidRPr="004D250D" w:rsidRDefault="002F7304" w:rsidP="00EF3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силу со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851908" w:rsidRPr="004D250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2021 года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DD85F" w14:textId="40A219B4" w:rsidR="002F7304" w:rsidRPr="004D250D" w:rsidRDefault="002F7304" w:rsidP="00E45C4D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2278"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бюджету</w:t>
      </w:r>
      <w:r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налогам и </w:t>
      </w:r>
      <w:r w:rsidR="00E72278"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собственности.</w:t>
      </w:r>
    </w:p>
    <w:p w14:paraId="1A4284D6" w14:textId="77777777" w:rsidR="002F7304" w:rsidRPr="004D250D" w:rsidRDefault="002F7304" w:rsidP="00E45C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63B6C" w14:textId="77777777" w:rsidR="002F7304" w:rsidRPr="004D250D" w:rsidRDefault="002F7304" w:rsidP="00E45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14:paraId="4202899B" w14:textId="043F12B6" w:rsidR="0015351F" w:rsidRPr="004D250D" w:rsidRDefault="004D250D" w:rsidP="00E45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B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С.Н. Филонов</w:t>
      </w:r>
    </w:p>
    <w:sectPr w:rsidR="0015351F" w:rsidRPr="004D250D" w:rsidSect="004D250D">
      <w:pgSz w:w="11906" w:h="16838"/>
      <w:pgMar w:top="284" w:right="85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CD38" w14:textId="77777777" w:rsidR="00FF36AD" w:rsidRDefault="00FF36AD" w:rsidP="00E45C4D">
      <w:pPr>
        <w:spacing w:after="0" w:line="240" w:lineRule="auto"/>
      </w:pPr>
      <w:r>
        <w:separator/>
      </w:r>
    </w:p>
  </w:endnote>
  <w:endnote w:type="continuationSeparator" w:id="0">
    <w:p w14:paraId="582D071F" w14:textId="77777777" w:rsidR="00FF36AD" w:rsidRDefault="00FF36AD" w:rsidP="00E4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0A3E" w14:textId="77777777" w:rsidR="00FF36AD" w:rsidRDefault="00FF36AD" w:rsidP="00E45C4D">
      <w:pPr>
        <w:spacing w:after="0" w:line="240" w:lineRule="auto"/>
      </w:pPr>
      <w:r>
        <w:separator/>
      </w:r>
    </w:p>
  </w:footnote>
  <w:footnote w:type="continuationSeparator" w:id="0">
    <w:p w14:paraId="5AAD0062" w14:textId="77777777" w:rsidR="00FF36AD" w:rsidRDefault="00FF36AD" w:rsidP="00E4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7"/>
    <w:multiLevelType w:val="multilevel"/>
    <w:tmpl w:val="D012DD7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" w15:restartNumberingAfterBreak="0">
    <w:nsid w:val="42A86BBA"/>
    <w:multiLevelType w:val="hybridMultilevel"/>
    <w:tmpl w:val="978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3158B"/>
    <w:multiLevelType w:val="multilevel"/>
    <w:tmpl w:val="D012DD7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9B0502A"/>
    <w:multiLevelType w:val="hybridMultilevel"/>
    <w:tmpl w:val="B9A813F0"/>
    <w:lvl w:ilvl="0" w:tplc="5AD29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EC6042D"/>
    <w:multiLevelType w:val="hybridMultilevel"/>
    <w:tmpl w:val="BE4E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16E1"/>
    <w:multiLevelType w:val="hybridMultilevel"/>
    <w:tmpl w:val="10ACF74E"/>
    <w:lvl w:ilvl="0" w:tplc="C7768A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0A"/>
    <w:rsid w:val="00042E85"/>
    <w:rsid w:val="00061761"/>
    <w:rsid w:val="00094B21"/>
    <w:rsid w:val="0009734B"/>
    <w:rsid w:val="00133599"/>
    <w:rsid w:val="0015351F"/>
    <w:rsid w:val="00183F76"/>
    <w:rsid w:val="001D74BB"/>
    <w:rsid w:val="00244DAA"/>
    <w:rsid w:val="00274C80"/>
    <w:rsid w:val="002F30AB"/>
    <w:rsid w:val="002F7304"/>
    <w:rsid w:val="00315844"/>
    <w:rsid w:val="003238C8"/>
    <w:rsid w:val="00395B36"/>
    <w:rsid w:val="003D6138"/>
    <w:rsid w:val="00403D91"/>
    <w:rsid w:val="00412BB5"/>
    <w:rsid w:val="004625EF"/>
    <w:rsid w:val="004A3B79"/>
    <w:rsid w:val="004D250D"/>
    <w:rsid w:val="004F700A"/>
    <w:rsid w:val="00551DDF"/>
    <w:rsid w:val="0059773F"/>
    <w:rsid w:val="005C46E9"/>
    <w:rsid w:val="00625297"/>
    <w:rsid w:val="00633D54"/>
    <w:rsid w:val="006429C6"/>
    <w:rsid w:val="0066724E"/>
    <w:rsid w:val="006760C9"/>
    <w:rsid w:val="00704114"/>
    <w:rsid w:val="007242C2"/>
    <w:rsid w:val="00751ED7"/>
    <w:rsid w:val="0077195E"/>
    <w:rsid w:val="007A705B"/>
    <w:rsid w:val="00851908"/>
    <w:rsid w:val="00866A02"/>
    <w:rsid w:val="0094142B"/>
    <w:rsid w:val="00995A32"/>
    <w:rsid w:val="009D629E"/>
    <w:rsid w:val="009E1AD0"/>
    <w:rsid w:val="00B05ED0"/>
    <w:rsid w:val="00B20FA3"/>
    <w:rsid w:val="00B272FF"/>
    <w:rsid w:val="00BF562A"/>
    <w:rsid w:val="00CD5DB2"/>
    <w:rsid w:val="00CD611A"/>
    <w:rsid w:val="00CF7DCF"/>
    <w:rsid w:val="00D86757"/>
    <w:rsid w:val="00DF57B4"/>
    <w:rsid w:val="00E12835"/>
    <w:rsid w:val="00E45C4D"/>
    <w:rsid w:val="00E644A2"/>
    <w:rsid w:val="00E72278"/>
    <w:rsid w:val="00EF31FD"/>
    <w:rsid w:val="00F05B74"/>
    <w:rsid w:val="00F13D58"/>
    <w:rsid w:val="00F74EF3"/>
    <w:rsid w:val="00FA1696"/>
    <w:rsid w:val="00FC678B"/>
    <w:rsid w:val="00FD64C4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4A535"/>
  <w15:docId w15:val="{9FD5BF35-FD0A-47AF-8B29-6414955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76"/>
  </w:style>
  <w:style w:type="paragraph" w:styleId="1">
    <w:name w:val="heading 1"/>
    <w:basedOn w:val="a"/>
    <w:next w:val="a"/>
    <w:link w:val="10"/>
    <w:qFormat/>
    <w:rsid w:val="004F70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45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5C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0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F700A"/>
    <w:pPr>
      <w:spacing w:after="0" w:line="240" w:lineRule="auto"/>
    </w:pPr>
  </w:style>
  <w:style w:type="paragraph" w:customStyle="1" w:styleId="ConsPlusNormal">
    <w:name w:val="ConsPlusNormal"/>
    <w:next w:val="a"/>
    <w:rsid w:val="00042E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42E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11">
    <w:name w:val="Знак Знак Знак1 Знак"/>
    <w:basedOn w:val="a"/>
    <w:rsid w:val="00042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2F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2F7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730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625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25EF"/>
  </w:style>
  <w:style w:type="paragraph" w:styleId="a6">
    <w:name w:val="Normal (Web)"/>
    <w:basedOn w:val="a"/>
    <w:uiPriority w:val="99"/>
    <w:unhideWhenUsed/>
    <w:rsid w:val="007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5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45C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E45C4D"/>
  </w:style>
  <w:style w:type="paragraph" w:styleId="a7">
    <w:name w:val="footer"/>
    <w:basedOn w:val="a"/>
    <w:link w:val="a8"/>
    <w:rsid w:val="00E45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45C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45C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45C4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E4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rsid w:val="00E45C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45C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45C4D"/>
  </w:style>
  <w:style w:type="paragraph" w:styleId="aa">
    <w:name w:val="Balloon Text"/>
    <w:basedOn w:val="a"/>
    <w:link w:val="ab"/>
    <w:semiHidden/>
    <w:rsid w:val="00E45C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C4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E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E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5C4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E45C4D"/>
    <w:rPr>
      <w:vertAlign w:val="superscript"/>
    </w:rPr>
  </w:style>
  <w:style w:type="character" w:styleId="af0">
    <w:name w:val="Hyperlink"/>
    <w:rsid w:val="00E4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2021-11-30T11:27:00Z</cp:lastPrinted>
  <dcterms:created xsi:type="dcterms:W3CDTF">2018-10-18T07:53:00Z</dcterms:created>
  <dcterms:modified xsi:type="dcterms:W3CDTF">2022-02-01T10:53:00Z</dcterms:modified>
</cp:coreProperties>
</file>