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8E4385" w14:textId="77777777" w:rsidR="00E52C4F" w:rsidRDefault="00E52C4F" w:rsidP="00944399">
      <w:pPr>
        <w:pStyle w:val="af"/>
        <w:jc w:val="right"/>
        <w:outlineLvl w:val="0"/>
        <w:rPr>
          <w:b w:val="0"/>
          <w:bCs w:val="0"/>
        </w:rPr>
      </w:pPr>
    </w:p>
    <w:p w14:paraId="38C1224E" w14:textId="77777777" w:rsidR="00E52C4F" w:rsidRPr="00793F7E" w:rsidRDefault="00E52C4F" w:rsidP="001B460A">
      <w:pPr>
        <w:pStyle w:val="af"/>
        <w:outlineLvl w:val="0"/>
        <w:rPr>
          <w:b w:val="0"/>
          <w:bCs w:val="0"/>
        </w:rPr>
      </w:pPr>
      <w:r w:rsidRPr="00793F7E">
        <w:rPr>
          <w:b w:val="0"/>
          <w:bCs w:val="0"/>
        </w:rPr>
        <w:t>РОССИЙСКАЯ ФЕДЕРАЦИЯ</w:t>
      </w:r>
    </w:p>
    <w:p w14:paraId="644DCDC5" w14:textId="77777777" w:rsidR="00E52C4F" w:rsidRDefault="00E52C4F" w:rsidP="001B460A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14:paraId="17DBEAB1" w14:textId="77777777" w:rsidR="00E52C4F" w:rsidRDefault="00E52C4F" w:rsidP="001B460A">
      <w:pPr>
        <w:jc w:val="center"/>
        <w:rPr>
          <w:sz w:val="28"/>
          <w:szCs w:val="28"/>
        </w:rPr>
      </w:pPr>
      <w:r>
        <w:rPr>
          <w:sz w:val="28"/>
          <w:szCs w:val="28"/>
        </w:rPr>
        <w:t>ВЕРХНЕДОНСКОЙ РАЙОН</w:t>
      </w:r>
    </w:p>
    <w:p w14:paraId="6AC73FE5" w14:textId="77777777" w:rsidR="00E52C4F" w:rsidRDefault="00E52C4F" w:rsidP="001B460A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14:paraId="78EB2BD9" w14:textId="77777777" w:rsidR="00E52C4F" w:rsidRDefault="00E52C4F" w:rsidP="001B460A">
      <w:pPr>
        <w:jc w:val="center"/>
        <w:rPr>
          <w:sz w:val="28"/>
          <w:szCs w:val="28"/>
        </w:rPr>
      </w:pPr>
      <w:r>
        <w:rPr>
          <w:sz w:val="28"/>
          <w:szCs w:val="28"/>
        </w:rPr>
        <w:t>«ВЕРХНЯКОВСКОЕ СЕЛЬСКОЕ ПОСЕЛЕНИЕ»</w:t>
      </w:r>
    </w:p>
    <w:p w14:paraId="70FE272E" w14:textId="77777777" w:rsidR="00E52C4F" w:rsidRDefault="00E52C4F" w:rsidP="001B460A">
      <w:pPr>
        <w:jc w:val="center"/>
        <w:rPr>
          <w:sz w:val="28"/>
          <w:szCs w:val="28"/>
        </w:rPr>
      </w:pPr>
    </w:p>
    <w:p w14:paraId="6131F995" w14:textId="77777777" w:rsidR="00E52C4F" w:rsidRDefault="00E52C4F" w:rsidP="001B460A">
      <w:pPr>
        <w:pStyle w:val="21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ВЕРХНЯКОВСКОГО СЕЛЬСКОГО ПОСЕЛЕНИЯ</w:t>
      </w:r>
    </w:p>
    <w:p w14:paraId="5540BC4B" w14:textId="77777777" w:rsidR="00E52C4F" w:rsidRDefault="00E52C4F" w:rsidP="001B460A">
      <w:pPr>
        <w:jc w:val="center"/>
        <w:rPr>
          <w:sz w:val="28"/>
          <w:szCs w:val="28"/>
        </w:rPr>
      </w:pPr>
    </w:p>
    <w:p w14:paraId="2F846A0E" w14:textId="77777777" w:rsidR="00E52C4F" w:rsidRDefault="00E52C4F" w:rsidP="001B460A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14:paraId="05E568A4" w14:textId="77777777" w:rsidR="00E52C4F" w:rsidRPr="00D90843" w:rsidRDefault="00E52C4F" w:rsidP="001B460A">
      <w:pPr>
        <w:jc w:val="center"/>
        <w:rPr>
          <w:sz w:val="28"/>
          <w:szCs w:val="28"/>
        </w:rPr>
      </w:pPr>
    </w:p>
    <w:p w14:paraId="4CEC0EFA" w14:textId="77777777" w:rsidR="00E52C4F" w:rsidRPr="00D90843" w:rsidRDefault="00E52C4F" w:rsidP="001B460A">
      <w:pPr>
        <w:pStyle w:val="a9"/>
        <w:rPr>
          <w:sz w:val="28"/>
          <w:szCs w:val="28"/>
        </w:rPr>
      </w:pPr>
    </w:p>
    <w:p w14:paraId="17077DE4" w14:textId="2449BEE1" w:rsidR="00E52C4F" w:rsidRDefault="00D01187" w:rsidP="001B460A">
      <w:pPr>
        <w:rPr>
          <w:sz w:val="28"/>
          <w:szCs w:val="28"/>
        </w:rPr>
      </w:pPr>
      <w:r>
        <w:rPr>
          <w:sz w:val="28"/>
          <w:szCs w:val="28"/>
        </w:rPr>
        <w:t>_</w:t>
      </w:r>
      <w:proofErr w:type="gramStart"/>
      <w:r>
        <w:rPr>
          <w:sz w:val="28"/>
          <w:szCs w:val="28"/>
        </w:rPr>
        <w:t>_</w:t>
      </w:r>
      <w:r w:rsidR="00E52C4F">
        <w:rPr>
          <w:sz w:val="28"/>
          <w:szCs w:val="28"/>
        </w:rPr>
        <w:t>.</w:t>
      </w:r>
      <w:r>
        <w:rPr>
          <w:sz w:val="28"/>
          <w:szCs w:val="28"/>
        </w:rPr>
        <w:t>_</w:t>
      </w:r>
      <w:proofErr w:type="gramEnd"/>
      <w:r>
        <w:rPr>
          <w:sz w:val="28"/>
          <w:szCs w:val="28"/>
        </w:rPr>
        <w:t>_</w:t>
      </w:r>
      <w:r w:rsidR="00E52C4F" w:rsidRPr="00793F7E">
        <w:rPr>
          <w:sz w:val="28"/>
          <w:szCs w:val="28"/>
        </w:rPr>
        <w:t>.</w:t>
      </w:r>
      <w:r>
        <w:rPr>
          <w:sz w:val="28"/>
          <w:szCs w:val="28"/>
        </w:rPr>
        <w:t>___</w:t>
      </w:r>
      <w:r w:rsidR="00E52C4F" w:rsidRPr="00793F7E">
        <w:rPr>
          <w:sz w:val="28"/>
          <w:szCs w:val="28"/>
        </w:rPr>
        <w:t xml:space="preserve">                     </w:t>
      </w:r>
      <w:r w:rsidR="00E52C4F">
        <w:rPr>
          <w:sz w:val="28"/>
          <w:szCs w:val="28"/>
        </w:rPr>
        <w:t xml:space="preserve">                         № </w:t>
      </w:r>
      <w:r>
        <w:rPr>
          <w:sz w:val="28"/>
          <w:szCs w:val="28"/>
        </w:rPr>
        <w:t>__</w:t>
      </w:r>
      <w:r w:rsidR="00E52C4F" w:rsidRPr="00793F7E">
        <w:rPr>
          <w:sz w:val="28"/>
          <w:szCs w:val="28"/>
        </w:rPr>
        <w:t xml:space="preserve">                                 х. </w:t>
      </w:r>
      <w:r w:rsidR="00E52C4F">
        <w:rPr>
          <w:sz w:val="28"/>
          <w:szCs w:val="28"/>
        </w:rPr>
        <w:t>Верхняковский</w:t>
      </w:r>
    </w:p>
    <w:p w14:paraId="15754AFA" w14:textId="77777777" w:rsidR="00E52C4F" w:rsidRPr="00046B46" w:rsidRDefault="00E52C4F" w:rsidP="00944399">
      <w:pPr>
        <w:jc w:val="center"/>
        <w:rPr>
          <w:b/>
          <w:bCs/>
          <w:sz w:val="28"/>
          <w:szCs w:val="28"/>
        </w:rPr>
      </w:pPr>
    </w:p>
    <w:p w14:paraId="4FCA26AC" w14:textId="77777777" w:rsidR="00E52C4F" w:rsidRPr="00046B46" w:rsidRDefault="00E52C4F" w:rsidP="00944399">
      <w:pPr>
        <w:jc w:val="both"/>
        <w:rPr>
          <w:sz w:val="28"/>
          <w:szCs w:val="28"/>
        </w:rPr>
      </w:pPr>
    </w:p>
    <w:p w14:paraId="193A63C3" w14:textId="77777777" w:rsidR="00E52C4F" w:rsidRDefault="00E52C4F">
      <w:pPr>
        <w:rPr>
          <w:sz w:val="28"/>
          <w:szCs w:val="28"/>
        </w:rPr>
      </w:pPr>
    </w:p>
    <w:p w14:paraId="7011EA0E" w14:textId="77777777" w:rsidR="00E52C4F" w:rsidRPr="00606D29" w:rsidRDefault="00E52C4F" w:rsidP="00F02BA7">
      <w:pPr>
        <w:pStyle w:val="ConsPlusTitle"/>
        <w:rPr>
          <w:b w:val="0"/>
          <w:bCs w:val="0"/>
        </w:rPr>
      </w:pPr>
      <w:r w:rsidRPr="00606D29">
        <w:rPr>
          <w:b w:val="0"/>
          <w:bCs w:val="0"/>
        </w:rPr>
        <w:t>Об утверждении Плана по устранению с 1 января 20</w:t>
      </w:r>
      <w:r w:rsidR="00E62503">
        <w:rPr>
          <w:b w:val="0"/>
          <w:bCs w:val="0"/>
        </w:rPr>
        <w:t>20</w:t>
      </w:r>
      <w:r w:rsidRPr="00606D29">
        <w:rPr>
          <w:b w:val="0"/>
          <w:bCs w:val="0"/>
        </w:rPr>
        <w:t xml:space="preserve"> года </w:t>
      </w:r>
    </w:p>
    <w:p w14:paraId="7A4D2074" w14:textId="77777777" w:rsidR="00E52C4F" w:rsidRDefault="00E52C4F" w:rsidP="00F02BA7">
      <w:pPr>
        <w:pStyle w:val="ConsPlusTitle"/>
        <w:rPr>
          <w:b w:val="0"/>
          <w:bCs w:val="0"/>
        </w:rPr>
      </w:pPr>
      <w:r w:rsidRPr="00606D29">
        <w:rPr>
          <w:b w:val="0"/>
          <w:bCs w:val="0"/>
        </w:rPr>
        <w:t>неэффективных налоговых льгот (пониженных ставок по налогам</w:t>
      </w:r>
      <w:r>
        <w:rPr>
          <w:b w:val="0"/>
          <w:bCs w:val="0"/>
        </w:rPr>
        <w:t>),</w:t>
      </w:r>
    </w:p>
    <w:p w14:paraId="7BE30EA1" w14:textId="77777777" w:rsidR="00E52C4F" w:rsidRDefault="00E52C4F" w:rsidP="00F02BA7">
      <w:pPr>
        <w:pStyle w:val="ConsPlusTitle"/>
        <w:rPr>
          <w:b w:val="0"/>
          <w:bCs w:val="0"/>
        </w:rPr>
      </w:pPr>
      <w:r>
        <w:rPr>
          <w:b w:val="0"/>
          <w:bCs w:val="0"/>
        </w:rPr>
        <w:t>установленных решениями Собрания депутатов</w:t>
      </w:r>
    </w:p>
    <w:p w14:paraId="50B52681" w14:textId="77777777" w:rsidR="00E52C4F" w:rsidRPr="00606D29" w:rsidRDefault="00E52C4F" w:rsidP="00F02BA7">
      <w:pPr>
        <w:pStyle w:val="ConsPlusTitle"/>
        <w:rPr>
          <w:b w:val="0"/>
          <w:bCs w:val="0"/>
        </w:rPr>
      </w:pPr>
      <w:r>
        <w:rPr>
          <w:b w:val="0"/>
          <w:bCs w:val="0"/>
        </w:rPr>
        <w:t>Верхняковского сельского поселения</w:t>
      </w:r>
    </w:p>
    <w:p w14:paraId="509311FB" w14:textId="77777777" w:rsidR="00E52C4F" w:rsidRPr="00606D29" w:rsidRDefault="00E52C4F" w:rsidP="003C26F9">
      <w:pPr>
        <w:pStyle w:val="ConsPlusNormal"/>
        <w:ind w:firstLine="709"/>
        <w:jc w:val="center"/>
      </w:pPr>
    </w:p>
    <w:p w14:paraId="3525B256" w14:textId="77777777" w:rsidR="00E52C4F" w:rsidRDefault="00E52C4F" w:rsidP="00C87E39">
      <w:pPr>
        <w:pStyle w:val="ConsPlusTitle"/>
        <w:jc w:val="both"/>
        <w:rPr>
          <w:b w:val="0"/>
          <w:bCs w:val="0"/>
        </w:rPr>
      </w:pPr>
      <w:r>
        <w:rPr>
          <w:b w:val="0"/>
          <w:bCs w:val="0"/>
        </w:rPr>
        <w:t xml:space="preserve">    </w:t>
      </w:r>
      <w:r w:rsidRPr="00C87E39">
        <w:rPr>
          <w:b w:val="0"/>
          <w:bCs w:val="0"/>
        </w:rPr>
        <w:t xml:space="preserve">В целях </w:t>
      </w:r>
      <w:r>
        <w:rPr>
          <w:b w:val="0"/>
          <w:bCs w:val="0"/>
        </w:rPr>
        <w:t>увеличения поступлений налоговых и неналоговых доходов бюджета муниципального образования «Верхняковское сельское поселение» Верхнедонского района,</w:t>
      </w:r>
    </w:p>
    <w:p w14:paraId="02375328" w14:textId="77777777" w:rsidR="00E52C4F" w:rsidRDefault="00E52C4F" w:rsidP="00C87E39">
      <w:pPr>
        <w:pStyle w:val="ConsPlusTitle"/>
        <w:jc w:val="both"/>
        <w:rPr>
          <w:b w:val="0"/>
          <w:bCs w:val="0"/>
        </w:rPr>
      </w:pPr>
    </w:p>
    <w:p w14:paraId="1F7DC4B4" w14:textId="77777777" w:rsidR="00E52C4F" w:rsidRDefault="00E52C4F" w:rsidP="00C87E39">
      <w:pPr>
        <w:widowControl w:val="0"/>
        <w:spacing w:line="209" w:lineRule="auto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 о с т а н о в л я ю:</w:t>
      </w:r>
    </w:p>
    <w:p w14:paraId="36EFF673" w14:textId="77777777" w:rsidR="00E52C4F" w:rsidRDefault="00E52C4F" w:rsidP="00C87E39">
      <w:pPr>
        <w:widowControl w:val="0"/>
        <w:spacing w:line="209" w:lineRule="auto"/>
        <w:ind w:firstLine="709"/>
        <w:jc w:val="center"/>
        <w:rPr>
          <w:sz w:val="28"/>
          <w:szCs w:val="28"/>
        </w:rPr>
      </w:pPr>
    </w:p>
    <w:p w14:paraId="2ECE6814" w14:textId="560887F4" w:rsidR="00E52C4F" w:rsidRDefault="00E52C4F" w:rsidP="003C26F9">
      <w:pPr>
        <w:pStyle w:val="ConsPlusNormal"/>
        <w:ind w:firstLine="709"/>
        <w:jc w:val="both"/>
      </w:pPr>
      <w:r>
        <w:t>1. Утвердить прилагаемый План по устранению с 1 января 20</w:t>
      </w:r>
      <w:r w:rsidR="00E62503">
        <w:t>2</w:t>
      </w:r>
      <w:r w:rsidR="00163B79">
        <w:t>1</w:t>
      </w:r>
      <w:r>
        <w:t xml:space="preserve"> года неэффективных налоговых </w:t>
      </w:r>
      <w:proofErr w:type="gramStart"/>
      <w:r>
        <w:t>льгот(</w:t>
      </w:r>
      <w:proofErr w:type="gramEnd"/>
      <w:r>
        <w:t>пониженных ставок по налогам), установленных решениями Собрания депутатов Верхняковского сельского поселения согласно приложению 1 .</w:t>
      </w:r>
    </w:p>
    <w:p w14:paraId="3F7B99FD" w14:textId="77777777" w:rsidR="00E52C4F" w:rsidRDefault="00E52C4F" w:rsidP="00946D90">
      <w:pPr>
        <w:pStyle w:val="ConsPlusNormal"/>
        <w:ind w:firstLine="709"/>
        <w:jc w:val="both"/>
      </w:pPr>
      <w:r>
        <w:t>2. Контроль за выполнением постановления оставляю за собой.</w:t>
      </w:r>
    </w:p>
    <w:p w14:paraId="03CF46C5" w14:textId="77777777" w:rsidR="00E52C4F" w:rsidRDefault="00E52C4F" w:rsidP="00946D90">
      <w:pPr>
        <w:pStyle w:val="ConsPlusNormal"/>
        <w:ind w:firstLine="709"/>
        <w:jc w:val="both"/>
      </w:pPr>
    </w:p>
    <w:p w14:paraId="41DAAE76" w14:textId="77777777" w:rsidR="00E52C4F" w:rsidRDefault="00E52C4F" w:rsidP="003C26F9">
      <w:pPr>
        <w:pStyle w:val="ConsPlusNormal"/>
        <w:ind w:firstLine="709"/>
        <w:jc w:val="both"/>
      </w:pPr>
      <w:r>
        <w:t xml:space="preserve">3. Постановление вступает в силу со дня его </w:t>
      </w:r>
      <w:proofErr w:type="gramStart"/>
      <w:r>
        <w:t>подписания .</w:t>
      </w:r>
      <w:proofErr w:type="gramEnd"/>
    </w:p>
    <w:p w14:paraId="7D63B5DC" w14:textId="77777777" w:rsidR="00E52C4F" w:rsidRDefault="00E52C4F" w:rsidP="005B6915">
      <w:pPr>
        <w:widowControl w:val="0"/>
        <w:autoSpaceDE w:val="0"/>
        <w:autoSpaceDN w:val="0"/>
        <w:adjustRightInd w:val="0"/>
        <w:spacing w:line="208" w:lineRule="auto"/>
        <w:jc w:val="both"/>
        <w:rPr>
          <w:sz w:val="28"/>
          <w:szCs w:val="28"/>
        </w:rPr>
      </w:pPr>
    </w:p>
    <w:p w14:paraId="7544C6AF" w14:textId="77777777" w:rsidR="00E52C4F" w:rsidRDefault="00E52C4F" w:rsidP="005B6915">
      <w:pPr>
        <w:widowControl w:val="0"/>
        <w:autoSpaceDE w:val="0"/>
        <w:autoSpaceDN w:val="0"/>
        <w:adjustRightInd w:val="0"/>
        <w:spacing w:line="208" w:lineRule="auto"/>
        <w:jc w:val="both"/>
        <w:rPr>
          <w:sz w:val="28"/>
          <w:szCs w:val="28"/>
        </w:rPr>
      </w:pPr>
    </w:p>
    <w:p w14:paraId="6A871AE3" w14:textId="77777777" w:rsidR="00E52C4F" w:rsidRDefault="00E52C4F" w:rsidP="005B6915">
      <w:pPr>
        <w:widowControl w:val="0"/>
        <w:autoSpaceDE w:val="0"/>
        <w:autoSpaceDN w:val="0"/>
        <w:adjustRightInd w:val="0"/>
        <w:spacing w:line="208" w:lineRule="auto"/>
        <w:jc w:val="both"/>
        <w:rPr>
          <w:sz w:val="28"/>
          <w:szCs w:val="28"/>
        </w:rPr>
      </w:pPr>
    </w:p>
    <w:p w14:paraId="5C1F6548" w14:textId="7257058B" w:rsidR="00E52C4F" w:rsidRDefault="00163B79" w:rsidP="0094439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г</w:t>
      </w:r>
      <w:r w:rsidR="00E52C4F" w:rsidRPr="00046B46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E52C4F" w:rsidRPr="00046B46">
        <w:rPr>
          <w:sz w:val="28"/>
          <w:szCs w:val="28"/>
        </w:rPr>
        <w:t xml:space="preserve">  </w:t>
      </w:r>
      <w:r w:rsidR="00E52C4F">
        <w:rPr>
          <w:sz w:val="28"/>
          <w:szCs w:val="28"/>
        </w:rPr>
        <w:t>Администрации</w:t>
      </w:r>
      <w:proofErr w:type="gramEnd"/>
    </w:p>
    <w:p w14:paraId="3B7D6DCC" w14:textId="74336282" w:rsidR="00E52C4F" w:rsidRDefault="00E52C4F" w:rsidP="00944399">
      <w:pPr>
        <w:rPr>
          <w:sz w:val="28"/>
          <w:szCs w:val="28"/>
        </w:rPr>
      </w:pPr>
      <w:r>
        <w:rPr>
          <w:sz w:val="28"/>
          <w:szCs w:val="28"/>
        </w:rPr>
        <w:t xml:space="preserve">Верхняковского </w:t>
      </w:r>
      <w:r w:rsidRPr="00046B46">
        <w:rPr>
          <w:sz w:val="28"/>
          <w:szCs w:val="28"/>
        </w:rPr>
        <w:t xml:space="preserve">сельского поселения             </w:t>
      </w:r>
      <w:r>
        <w:rPr>
          <w:sz w:val="28"/>
          <w:szCs w:val="28"/>
        </w:rPr>
        <w:t xml:space="preserve">          </w:t>
      </w:r>
      <w:r w:rsidRPr="00046B46">
        <w:rPr>
          <w:sz w:val="28"/>
          <w:szCs w:val="28"/>
        </w:rPr>
        <w:t xml:space="preserve">           </w:t>
      </w:r>
      <w:r w:rsidR="00163B79">
        <w:rPr>
          <w:sz w:val="28"/>
          <w:szCs w:val="28"/>
        </w:rPr>
        <w:t>Ю.С. Бровкин</w:t>
      </w:r>
    </w:p>
    <w:p w14:paraId="55EA0180" w14:textId="77777777" w:rsidR="00E52C4F" w:rsidRDefault="00E52C4F" w:rsidP="00944399">
      <w:pPr>
        <w:rPr>
          <w:sz w:val="28"/>
          <w:szCs w:val="28"/>
        </w:rPr>
      </w:pPr>
    </w:p>
    <w:p w14:paraId="0D4875E7" w14:textId="77777777" w:rsidR="00E52C4F" w:rsidRDefault="00E52C4F" w:rsidP="00944399">
      <w:pPr>
        <w:rPr>
          <w:sz w:val="28"/>
          <w:szCs w:val="28"/>
        </w:rPr>
      </w:pPr>
    </w:p>
    <w:p w14:paraId="2FDFCFB3" w14:textId="77777777" w:rsidR="00E52C4F" w:rsidRDefault="00E52C4F" w:rsidP="00944399">
      <w:pPr>
        <w:rPr>
          <w:sz w:val="28"/>
          <w:szCs w:val="28"/>
        </w:rPr>
      </w:pPr>
    </w:p>
    <w:p w14:paraId="382FC305" w14:textId="77777777" w:rsidR="00E52C4F" w:rsidRDefault="00E52C4F" w:rsidP="00944399">
      <w:pPr>
        <w:rPr>
          <w:sz w:val="24"/>
          <w:szCs w:val="24"/>
        </w:rPr>
      </w:pPr>
      <w:r w:rsidRPr="007F3478">
        <w:rPr>
          <w:sz w:val="24"/>
          <w:szCs w:val="24"/>
        </w:rPr>
        <w:t xml:space="preserve">Постановление вносит </w:t>
      </w:r>
    </w:p>
    <w:p w14:paraId="1B596B1D" w14:textId="77777777" w:rsidR="00E52C4F" w:rsidRPr="007F3478" w:rsidRDefault="00E52C4F" w:rsidP="00944399">
      <w:pPr>
        <w:rPr>
          <w:sz w:val="24"/>
          <w:szCs w:val="24"/>
        </w:rPr>
      </w:pPr>
      <w:r w:rsidRPr="007F3478">
        <w:rPr>
          <w:sz w:val="24"/>
          <w:szCs w:val="24"/>
        </w:rPr>
        <w:t>сектор экономики и финансов</w:t>
      </w:r>
    </w:p>
    <w:p w14:paraId="506EF846" w14:textId="77777777" w:rsidR="00E52C4F" w:rsidRDefault="00E52C4F" w:rsidP="00944399">
      <w:pPr>
        <w:rPr>
          <w:sz w:val="28"/>
          <w:szCs w:val="28"/>
        </w:rPr>
      </w:pPr>
    </w:p>
    <w:p w14:paraId="4C376CDF" w14:textId="77777777" w:rsidR="00E52C4F" w:rsidRDefault="00E52C4F" w:rsidP="00944399">
      <w:pPr>
        <w:rPr>
          <w:sz w:val="28"/>
          <w:szCs w:val="28"/>
        </w:rPr>
        <w:sectPr w:rsidR="00E52C4F" w:rsidSect="00962D02">
          <w:footerReference w:type="default" r:id="rId6"/>
          <w:pgSz w:w="11907" w:h="16840"/>
          <w:pgMar w:top="851" w:right="851" w:bottom="1134" w:left="1304" w:header="720" w:footer="720" w:gutter="0"/>
          <w:cols w:space="720"/>
        </w:sectPr>
      </w:pPr>
    </w:p>
    <w:p w14:paraId="05587FE1" w14:textId="77777777" w:rsidR="00E52C4F" w:rsidRDefault="00E52C4F" w:rsidP="006A635B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 к постановлению</w:t>
      </w:r>
    </w:p>
    <w:p w14:paraId="2F2E9E8D" w14:textId="77777777" w:rsidR="00E52C4F" w:rsidRDefault="00E52C4F" w:rsidP="006A635B">
      <w:pPr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 Верхняковского сельского поселения</w:t>
      </w:r>
    </w:p>
    <w:p w14:paraId="2A854976" w14:textId="5B14959B" w:rsidR="00E52C4F" w:rsidRDefault="00E52C4F" w:rsidP="003B3879">
      <w:pPr>
        <w:jc w:val="right"/>
        <w:rPr>
          <w:sz w:val="28"/>
          <w:szCs w:val="28"/>
        </w:rPr>
      </w:pPr>
      <w:r w:rsidRPr="000B6050">
        <w:rPr>
          <w:sz w:val="28"/>
          <w:szCs w:val="28"/>
        </w:rPr>
        <w:t xml:space="preserve">от </w:t>
      </w:r>
      <w:r w:rsidR="00D01187">
        <w:rPr>
          <w:sz w:val="28"/>
          <w:szCs w:val="28"/>
        </w:rPr>
        <w:t>______</w:t>
      </w:r>
      <w:r w:rsidRPr="000B6050">
        <w:rPr>
          <w:sz w:val="28"/>
          <w:szCs w:val="28"/>
        </w:rPr>
        <w:t xml:space="preserve"> №</w:t>
      </w:r>
      <w:r w:rsidR="000B6050">
        <w:rPr>
          <w:sz w:val="28"/>
          <w:szCs w:val="28"/>
        </w:rPr>
        <w:t xml:space="preserve"> </w:t>
      </w:r>
      <w:r w:rsidR="00D01187">
        <w:rPr>
          <w:sz w:val="28"/>
          <w:szCs w:val="28"/>
        </w:rPr>
        <w:t>__</w:t>
      </w:r>
      <w:bookmarkStart w:id="0" w:name="_GoBack"/>
      <w:bookmarkEnd w:id="0"/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</w:t>
      </w:r>
    </w:p>
    <w:p w14:paraId="565FFD39" w14:textId="77777777" w:rsidR="00E52C4F" w:rsidRDefault="00E52C4F" w:rsidP="0094439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</w:t>
      </w:r>
    </w:p>
    <w:p w14:paraId="3B8246E1" w14:textId="77777777" w:rsidR="00E52C4F" w:rsidRDefault="00E52C4F" w:rsidP="00946D90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14:paraId="0FE5F10B" w14:textId="2F582E8B" w:rsidR="00E52C4F" w:rsidRPr="00046B46" w:rsidRDefault="00E52C4F" w:rsidP="00946D90">
      <w:pPr>
        <w:jc w:val="center"/>
        <w:rPr>
          <w:sz w:val="28"/>
          <w:szCs w:val="28"/>
        </w:rPr>
      </w:pPr>
      <w:r>
        <w:rPr>
          <w:sz w:val="28"/>
          <w:szCs w:val="28"/>
        </w:rPr>
        <w:t>по устранению с 1 января 20</w:t>
      </w:r>
      <w:r w:rsidR="00E62503">
        <w:rPr>
          <w:sz w:val="28"/>
          <w:szCs w:val="28"/>
        </w:rPr>
        <w:t>2</w:t>
      </w:r>
      <w:r w:rsidR="00163B79">
        <w:rPr>
          <w:sz w:val="28"/>
          <w:szCs w:val="28"/>
        </w:rPr>
        <w:t>1</w:t>
      </w:r>
      <w:r>
        <w:rPr>
          <w:sz w:val="28"/>
          <w:szCs w:val="28"/>
        </w:rPr>
        <w:t xml:space="preserve"> года</w:t>
      </w:r>
    </w:p>
    <w:p w14:paraId="035CFB88" w14:textId="77777777" w:rsidR="00E52C4F" w:rsidRDefault="00E52C4F" w:rsidP="00801151">
      <w:pPr>
        <w:widowControl w:val="0"/>
        <w:autoSpaceDE w:val="0"/>
        <w:autoSpaceDN w:val="0"/>
        <w:adjustRightInd w:val="0"/>
        <w:spacing w:line="208" w:lineRule="auto"/>
        <w:jc w:val="center"/>
        <w:rPr>
          <w:sz w:val="28"/>
          <w:szCs w:val="28"/>
        </w:rPr>
      </w:pPr>
      <w:r w:rsidRPr="00946D90">
        <w:rPr>
          <w:sz w:val="28"/>
          <w:szCs w:val="28"/>
        </w:rPr>
        <w:t>неэффективных налоговых льгот</w:t>
      </w:r>
      <w:r>
        <w:rPr>
          <w:sz w:val="28"/>
          <w:szCs w:val="28"/>
        </w:rPr>
        <w:t xml:space="preserve"> </w:t>
      </w:r>
      <w:r w:rsidRPr="00946D90">
        <w:rPr>
          <w:sz w:val="28"/>
          <w:szCs w:val="28"/>
        </w:rPr>
        <w:t xml:space="preserve">(пониженных ставок по налогам), установленных решениями Собрания депутатов </w:t>
      </w:r>
      <w:r>
        <w:rPr>
          <w:sz w:val="28"/>
          <w:szCs w:val="28"/>
        </w:rPr>
        <w:t>Верхняковского</w:t>
      </w:r>
      <w:r w:rsidRPr="00946D90">
        <w:rPr>
          <w:sz w:val="28"/>
          <w:szCs w:val="28"/>
        </w:rPr>
        <w:t xml:space="preserve"> сельского поселения</w:t>
      </w:r>
    </w:p>
    <w:p w14:paraId="212A3D4A" w14:textId="77777777" w:rsidR="00E52C4F" w:rsidRDefault="00E52C4F" w:rsidP="00801151">
      <w:pPr>
        <w:widowControl w:val="0"/>
        <w:autoSpaceDE w:val="0"/>
        <w:autoSpaceDN w:val="0"/>
        <w:adjustRightInd w:val="0"/>
        <w:spacing w:line="208" w:lineRule="auto"/>
        <w:jc w:val="center"/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6576"/>
        <w:gridCol w:w="3768"/>
        <w:gridCol w:w="3768"/>
      </w:tblGrid>
      <w:tr w:rsidR="00E52C4F" w:rsidRPr="000D7874" w14:paraId="50AF8BED" w14:textId="77777777">
        <w:tc>
          <w:tcPr>
            <w:tcW w:w="959" w:type="dxa"/>
          </w:tcPr>
          <w:p w14:paraId="6C7E1227" w14:textId="77777777" w:rsidR="00E52C4F" w:rsidRPr="000D7874" w:rsidRDefault="00E52C4F" w:rsidP="008C2D1E">
            <w:pPr>
              <w:widowControl w:val="0"/>
              <w:autoSpaceDE w:val="0"/>
              <w:autoSpaceDN w:val="0"/>
              <w:adjustRightInd w:val="0"/>
              <w:spacing w:line="208" w:lineRule="auto"/>
              <w:jc w:val="both"/>
              <w:rPr>
                <w:sz w:val="28"/>
                <w:szCs w:val="28"/>
              </w:rPr>
            </w:pPr>
            <w:r w:rsidRPr="000D7874">
              <w:rPr>
                <w:sz w:val="28"/>
                <w:szCs w:val="28"/>
              </w:rPr>
              <w:t>№</w:t>
            </w:r>
          </w:p>
          <w:p w14:paraId="3B8B4CF1" w14:textId="77777777" w:rsidR="00E52C4F" w:rsidRPr="000D7874" w:rsidRDefault="00E52C4F" w:rsidP="008C2D1E">
            <w:pPr>
              <w:widowControl w:val="0"/>
              <w:autoSpaceDE w:val="0"/>
              <w:autoSpaceDN w:val="0"/>
              <w:adjustRightInd w:val="0"/>
              <w:spacing w:line="208" w:lineRule="auto"/>
              <w:jc w:val="both"/>
              <w:rPr>
                <w:sz w:val="28"/>
                <w:szCs w:val="28"/>
              </w:rPr>
            </w:pPr>
            <w:r w:rsidRPr="000D7874">
              <w:rPr>
                <w:sz w:val="28"/>
                <w:szCs w:val="28"/>
              </w:rPr>
              <w:t>п/п</w:t>
            </w:r>
          </w:p>
        </w:tc>
        <w:tc>
          <w:tcPr>
            <w:tcW w:w="6576" w:type="dxa"/>
          </w:tcPr>
          <w:p w14:paraId="6A138D3E" w14:textId="77777777" w:rsidR="00E52C4F" w:rsidRPr="000D7874" w:rsidRDefault="00E52C4F" w:rsidP="008C2D1E">
            <w:pPr>
              <w:widowControl w:val="0"/>
              <w:autoSpaceDE w:val="0"/>
              <w:autoSpaceDN w:val="0"/>
              <w:adjustRightInd w:val="0"/>
              <w:spacing w:line="208" w:lineRule="auto"/>
              <w:jc w:val="both"/>
              <w:rPr>
                <w:sz w:val="28"/>
                <w:szCs w:val="28"/>
              </w:rPr>
            </w:pPr>
            <w:r w:rsidRPr="000D7874">
              <w:rPr>
                <w:sz w:val="28"/>
                <w:szCs w:val="28"/>
              </w:rPr>
              <w:t xml:space="preserve"> Наименование мероприятий</w:t>
            </w:r>
          </w:p>
        </w:tc>
        <w:tc>
          <w:tcPr>
            <w:tcW w:w="3768" w:type="dxa"/>
          </w:tcPr>
          <w:p w14:paraId="0B1E7F9C" w14:textId="77777777" w:rsidR="00E52C4F" w:rsidRPr="000D7874" w:rsidRDefault="00E52C4F" w:rsidP="008C2D1E">
            <w:pPr>
              <w:widowControl w:val="0"/>
              <w:autoSpaceDE w:val="0"/>
              <w:autoSpaceDN w:val="0"/>
              <w:adjustRightInd w:val="0"/>
              <w:spacing w:line="208" w:lineRule="auto"/>
              <w:jc w:val="both"/>
              <w:rPr>
                <w:sz w:val="28"/>
                <w:szCs w:val="28"/>
              </w:rPr>
            </w:pPr>
            <w:r w:rsidRPr="000D7874">
              <w:rPr>
                <w:sz w:val="28"/>
                <w:szCs w:val="28"/>
              </w:rPr>
              <w:t>Срок выполнения</w:t>
            </w:r>
          </w:p>
        </w:tc>
        <w:tc>
          <w:tcPr>
            <w:tcW w:w="3768" w:type="dxa"/>
          </w:tcPr>
          <w:p w14:paraId="2C122F5B" w14:textId="77777777" w:rsidR="00E52C4F" w:rsidRPr="000D7874" w:rsidRDefault="00E52C4F" w:rsidP="008C2D1E">
            <w:pPr>
              <w:widowControl w:val="0"/>
              <w:autoSpaceDE w:val="0"/>
              <w:autoSpaceDN w:val="0"/>
              <w:adjustRightInd w:val="0"/>
              <w:spacing w:line="208" w:lineRule="auto"/>
              <w:jc w:val="both"/>
              <w:rPr>
                <w:sz w:val="28"/>
                <w:szCs w:val="28"/>
              </w:rPr>
            </w:pPr>
            <w:r w:rsidRPr="000D7874">
              <w:rPr>
                <w:sz w:val="28"/>
                <w:szCs w:val="28"/>
              </w:rPr>
              <w:t>Ответственный исполнитель</w:t>
            </w:r>
          </w:p>
        </w:tc>
      </w:tr>
      <w:tr w:rsidR="00E52C4F" w:rsidRPr="000D7874" w14:paraId="34B93AE5" w14:textId="77777777">
        <w:tc>
          <w:tcPr>
            <w:tcW w:w="959" w:type="dxa"/>
          </w:tcPr>
          <w:p w14:paraId="7997E314" w14:textId="77777777" w:rsidR="00E52C4F" w:rsidRPr="000D7874" w:rsidRDefault="00E52C4F" w:rsidP="008C2D1E">
            <w:pPr>
              <w:widowControl w:val="0"/>
              <w:autoSpaceDE w:val="0"/>
              <w:autoSpaceDN w:val="0"/>
              <w:adjustRightInd w:val="0"/>
              <w:spacing w:line="208" w:lineRule="auto"/>
              <w:jc w:val="both"/>
              <w:rPr>
                <w:sz w:val="28"/>
                <w:szCs w:val="28"/>
              </w:rPr>
            </w:pPr>
            <w:r w:rsidRPr="000D7874">
              <w:rPr>
                <w:sz w:val="28"/>
                <w:szCs w:val="28"/>
              </w:rPr>
              <w:t>1</w:t>
            </w:r>
          </w:p>
        </w:tc>
        <w:tc>
          <w:tcPr>
            <w:tcW w:w="6576" w:type="dxa"/>
          </w:tcPr>
          <w:p w14:paraId="52EF6A41" w14:textId="77777777" w:rsidR="00E52C4F" w:rsidRPr="000D7874" w:rsidRDefault="00E52C4F" w:rsidP="008C2D1E">
            <w:pPr>
              <w:widowControl w:val="0"/>
              <w:autoSpaceDE w:val="0"/>
              <w:autoSpaceDN w:val="0"/>
              <w:adjustRightInd w:val="0"/>
              <w:spacing w:line="20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оценки эффективности предоставляемых налоговых льгот и пониженных ставок по местным налогам, в соответствии с установленным Порядком оценки обоснованности и эффективности налоговых льгот </w:t>
            </w:r>
          </w:p>
        </w:tc>
        <w:tc>
          <w:tcPr>
            <w:tcW w:w="3768" w:type="dxa"/>
          </w:tcPr>
          <w:p w14:paraId="45CC2058" w14:textId="101343B8" w:rsidR="00E52C4F" w:rsidRPr="000D7874" w:rsidRDefault="00E52C4F" w:rsidP="008C2D1E">
            <w:pPr>
              <w:widowControl w:val="0"/>
              <w:autoSpaceDE w:val="0"/>
              <w:autoSpaceDN w:val="0"/>
              <w:adjustRightInd w:val="0"/>
              <w:spacing w:line="20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</w:t>
            </w:r>
            <w:r w:rsidR="00FE0627">
              <w:rPr>
                <w:sz w:val="28"/>
                <w:szCs w:val="28"/>
              </w:rPr>
              <w:t>15</w:t>
            </w:r>
            <w:r>
              <w:rPr>
                <w:sz w:val="28"/>
                <w:szCs w:val="28"/>
              </w:rPr>
              <w:t xml:space="preserve"> ию</w:t>
            </w:r>
            <w:r w:rsidR="007301C3"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>я 20</w:t>
            </w:r>
            <w:r w:rsidR="00163B79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768" w:type="dxa"/>
          </w:tcPr>
          <w:p w14:paraId="4301BCEA" w14:textId="77777777" w:rsidR="00E52C4F" w:rsidRPr="000D7874" w:rsidRDefault="00E52C4F" w:rsidP="008C2D1E">
            <w:pPr>
              <w:widowControl w:val="0"/>
              <w:autoSpaceDE w:val="0"/>
              <w:autoSpaceDN w:val="0"/>
              <w:adjustRightInd w:val="0"/>
              <w:spacing w:line="20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Верхняковского сельского поселения</w:t>
            </w:r>
          </w:p>
        </w:tc>
      </w:tr>
      <w:tr w:rsidR="00E52C4F" w:rsidRPr="000D7874" w14:paraId="572B34D9" w14:textId="77777777">
        <w:tc>
          <w:tcPr>
            <w:tcW w:w="959" w:type="dxa"/>
          </w:tcPr>
          <w:p w14:paraId="41152D85" w14:textId="77777777" w:rsidR="00E52C4F" w:rsidRPr="000D7874" w:rsidRDefault="00E52C4F" w:rsidP="008C2D1E">
            <w:pPr>
              <w:widowControl w:val="0"/>
              <w:autoSpaceDE w:val="0"/>
              <w:autoSpaceDN w:val="0"/>
              <w:adjustRightInd w:val="0"/>
              <w:spacing w:line="208" w:lineRule="auto"/>
              <w:jc w:val="both"/>
              <w:rPr>
                <w:sz w:val="28"/>
                <w:szCs w:val="28"/>
              </w:rPr>
            </w:pPr>
            <w:r w:rsidRPr="000D7874">
              <w:rPr>
                <w:sz w:val="28"/>
                <w:szCs w:val="28"/>
              </w:rPr>
              <w:t>2</w:t>
            </w:r>
          </w:p>
        </w:tc>
        <w:tc>
          <w:tcPr>
            <w:tcW w:w="6576" w:type="dxa"/>
          </w:tcPr>
          <w:p w14:paraId="64802859" w14:textId="77777777" w:rsidR="00E52C4F" w:rsidRPr="000D7874" w:rsidRDefault="00E52C4F" w:rsidP="008C2D1E">
            <w:pPr>
              <w:widowControl w:val="0"/>
              <w:autoSpaceDE w:val="0"/>
              <w:autoSpaceDN w:val="0"/>
              <w:adjustRightInd w:val="0"/>
              <w:spacing w:line="20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Информирование главы сельского поселения о результатах проведенной оценки эффективности предоставляемых налоговых льгот и пониженных ставок по местным налогам</w:t>
            </w:r>
          </w:p>
        </w:tc>
        <w:tc>
          <w:tcPr>
            <w:tcW w:w="3768" w:type="dxa"/>
          </w:tcPr>
          <w:p w14:paraId="2398C0CA" w14:textId="686EC3D1" w:rsidR="00E52C4F" w:rsidRPr="000D7874" w:rsidRDefault="00E52C4F" w:rsidP="008C2D1E">
            <w:pPr>
              <w:widowControl w:val="0"/>
              <w:autoSpaceDE w:val="0"/>
              <w:autoSpaceDN w:val="0"/>
              <w:adjustRightInd w:val="0"/>
              <w:spacing w:line="20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</w:t>
            </w:r>
            <w:r w:rsidR="00FE0627">
              <w:rPr>
                <w:sz w:val="28"/>
                <w:szCs w:val="28"/>
              </w:rPr>
              <w:t>15</w:t>
            </w:r>
            <w:r>
              <w:rPr>
                <w:sz w:val="28"/>
                <w:szCs w:val="28"/>
              </w:rPr>
              <w:t xml:space="preserve"> ию</w:t>
            </w:r>
            <w:r w:rsidR="007301C3"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>я 20</w:t>
            </w:r>
            <w:r w:rsidR="00163B79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768" w:type="dxa"/>
          </w:tcPr>
          <w:p w14:paraId="3628D2C9" w14:textId="77777777" w:rsidR="00E52C4F" w:rsidRPr="000D7874" w:rsidRDefault="00E52C4F" w:rsidP="008C2D1E">
            <w:pPr>
              <w:widowControl w:val="0"/>
              <w:autoSpaceDE w:val="0"/>
              <w:autoSpaceDN w:val="0"/>
              <w:adjustRightInd w:val="0"/>
              <w:spacing w:line="20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Верхняковского сельского поселения</w:t>
            </w:r>
          </w:p>
        </w:tc>
      </w:tr>
      <w:tr w:rsidR="00E52C4F" w:rsidRPr="000D7874" w14:paraId="40578B2C" w14:textId="77777777">
        <w:tc>
          <w:tcPr>
            <w:tcW w:w="959" w:type="dxa"/>
          </w:tcPr>
          <w:p w14:paraId="2F973BC7" w14:textId="77777777" w:rsidR="00E52C4F" w:rsidRPr="000D7874" w:rsidRDefault="00E52C4F" w:rsidP="008C2D1E">
            <w:pPr>
              <w:widowControl w:val="0"/>
              <w:autoSpaceDE w:val="0"/>
              <w:autoSpaceDN w:val="0"/>
              <w:adjustRightInd w:val="0"/>
              <w:spacing w:line="20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576" w:type="dxa"/>
          </w:tcPr>
          <w:p w14:paraId="57DD1E0E" w14:textId="77777777" w:rsidR="00E52C4F" w:rsidRPr="000D7874" w:rsidRDefault="00E52C4F" w:rsidP="008C2D1E">
            <w:pPr>
              <w:widowControl w:val="0"/>
              <w:autoSpaceDE w:val="0"/>
              <w:autoSpaceDN w:val="0"/>
              <w:adjustRightInd w:val="0"/>
              <w:spacing w:line="20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Размещение на официальном сайте Администрации Верхняковского сельского поселения результатов проведенной оценки эффективности налоговых льгот(пониженных ставок) по местным налогам</w:t>
            </w:r>
          </w:p>
        </w:tc>
        <w:tc>
          <w:tcPr>
            <w:tcW w:w="3768" w:type="dxa"/>
          </w:tcPr>
          <w:p w14:paraId="58D6D3FA" w14:textId="47FDE424" w:rsidR="00E52C4F" w:rsidRPr="000D7874" w:rsidRDefault="00E52C4F" w:rsidP="008C2D1E">
            <w:pPr>
              <w:widowControl w:val="0"/>
              <w:autoSpaceDE w:val="0"/>
              <w:autoSpaceDN w:val="0"/>
              <w:adjustRightInd w:val="0"/>
              <w:spacing w:line="20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15 ию</w:t>
            </w:r>
            <w:r w:rsidR="007301C3"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>я 20</w:t>
            </w:r>
            <w:r w:rsidR="00163B79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768" w:type="dxa"/>
          </w:tcPr>
          <w:p w14:paraId="448F164E" w14:textId="77777777" w:rsidR="00E52C4F" w:rsidRPr="000D7874" w:rsidRDefault="00E52C4F" w:rsidP="008C2D1E">
            <w:pPr>
              <w:widowControl w:val="0"/>
              <w:autoSpaceDE w:val="0"/>
              <w:autoSpaceDN w:val="0"/>
              <w:adjustRightInd w:val="0"/>
              <w:spacing w:line="20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Верхняковского сельского поселения</w:t>
            </w:r>
          </w:p>
        </w:tc>
      </w:tr>
      <w:tr w:rsidR="00E52C4F" w:rsidRPr="000D7874" w14:paraId="703CF0CF" w14:textId="77777777">
        <w:tc>
          <w:tcPr>
            <w:tcW w:w="959" w:type="dxa"/>
          </w:tcPr>
          <w:p w14:paraId="7982F2D8" w14:textId="77777777" w:rsidR="00E52C4F" w:rsidRDefault="00E52C4F" w:rsidP="008C2D1E">
            <w:pPr>
              <w:widowControl w:val="0"/>
              <w:autoSpaceDE w:val="0"/>
              <w:autoSpaceDN w:val="0"/>
              <w:adjustRightInd w:val="0"/>
              <w:spacing w:line="20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576" w:type="dxa"/>
          </w:tcPr>
          <w:p w14:paraId="2FAB3CD5" w14:textId="77777777" w:rsidR="00E52C4F" w:rsidRDefault="00E52C4F" w:rsidP="008C2D1E">
            <w:pPr>
              <w:widowControl w:val="0"/>
              <w:autoSpaceDE w:val="0"/>
              <w:autoSpaceDN w:val="0"/>
              <w:adjustRightInd w:val="0"/>
              <w:spacing w:line="20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проектов нормативных правовых актов об отмене неэффективных налоговых льгот и пониженных ставок по местным налогам</w:t>
            </w:r>
          </w:p>
        </w:tc>
        <w:tc>
          <w:tcPr>
            <w:tcW w:w="3768" w:type="dxa"/>
          </w:tcPr>
          <w:p w14:paraId="574994AA" w14:textId="77777777" w:rsidR="00E52C4F" w:rsidRDefault="00E52C4F" w:rsidP="008C2D1E">
            <w:pPr>
              <w:widowControl w:val="0"/>
              <w:autoSpaceDE w:val="0"/>
              <w:autoSpaceDN w:val="0"/>
              <w:adjustRightInd w:val="0"/>
              <w:spacing w:line="20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 случае необходимости</w:t>
            </w:r>
          </w:p>
        </w:tc>
        <w:tc>
          <w:tcPr>
            <w:tcW w:w="3768" w:type="dxa"/>
          </w:tcPr>
          <w:p w14:paraId="3CD91D11" w14:textId="77777777" w:rsidR="00E52C4F" w:rsidRPr="000D7874" w:rsidRDefault="00E52C4F" w:rsidP="008C2D1E">
            <w:pPr>
              <w:widowControl w:val="0"/>
              <w:autoSpaceDE w:val="0"/>
              <w:autoSpaceDN w:val="0"/>
              <w:adjustRightInd w:val="0"/>
              <w:spacing w:line="20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Верхняковского сельского поселения</w:t>
            </w:r>
          </w:p>
        </w:tc>
      </w:tr>
      <w:tr w:rsidR="00E52C4F" w:rsidRPr="000D7874" w14:paraId="3C797BC2" w14:textId="77777777">
        <w:tc>
          <w:tcPr>
            <w:tcW w:w="959" w:type="dxa"/>
          </w:tcPr>
          <w:p w14:paraId="6CEF3B05" w14:textId="77777777" w:rsidR="00E52C4F" w:rsidRDefault="00E52C4F" w:rsidP="008C2D1E">
            <w:pPr>
              <w:widowControl w:val="0"/>
              <w:autoSpaceDE w:val="0"/>
              <w:autoSpaceDN w:val="0"/>
              <w:adjustRightInd w:val="0"/>
              <w:spacing w:line="20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576" w:type="dxa"/>
          </w:tcPr>
          <w:p w14:paraId="30B8188B" w14:textId="77777777" w:rsidR="00E52C4F" w:rsidRDefault="00E52C4F" w:rsidP="008C2D1E">
            <w:pPr>
              <w:widowControl w:val="0"/>
              <w:autoSpaceDE w:val="0"/>
              <w:autoSpaceDN w:val="0"/>
              <w:adjustRightInd w:val="0"/>
              <w:spacing w:line="20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Информирование населения об отмене налоговых льгот и пониженных ставок по местным налогам, публикация решения об отмене на официальном сайте Администрации сельского поселения</w:t>
            </w:r>
          </w:p>
        </w:tc>
        <w:tc>
          <w:tcPr>
            <w:tcW w:w="3768" w:type="dxa"/>
          </w:tcPr>
          <w:p w14:paraId="21924B5D" w14:textId="18C80455" w:rsidR="00E52C4F" w:rsidRDefault="00E52C4F" w:rsidP="008C2D1E">
            <w:pPr>
              <w:widowControl w:val="0"/>
              <w:autoSpaceDE w:val="0"/>
              <w:autoSpaceDN w:val="0"/>
              <w:adjustRightInd w:val="0"/>
              <w:spacing w:line="20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01 декабря 20</w:t>
            </w:r>
            <w:r w:rsidR="00163B79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года, в случае принятия решения об отмене </w:t>
            </w:r>
          </w:p>
        </w:tc>
        <w:tc>
          <w:tcPr>
            <w:tcW w:w="3768" w:type="dxa"/>
          </w:tcPr>
          <w:p w14:paraId="0461F17A" w14:textId="77777777" w:rsidR="00E52C4F" w:rsidRPr="000D7874" w:rsidRDefault="00E52C4F" w:rsidP="008C2D1E">
            <w:pPr>
              <w:widowControl w:val="0"/>
              <w:autoSpaceDE w:val="0"/>
              <w:autoSpaceDN w:val="0"/>
              <w:adjustRightInd w:val="0"/>
              <w:spacing w:line="20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Верхняковского сельского поселения</w:t>
            </w:r>
          </w:p>
        </w:tc>
      </w:tr>
    </w:tbl>
    <w:p w14:paraId="1B8DA249" w14:textId="77777777" w:rsidR="00E52C4F" w:rsidRPr="00946D90" w:rsidRDefault="00E52C4F" w:rsidP="00944399">
      <w:pPr>
        <w:widowControl w:val="0"/>
        <w:autoSpaceDE w:val="0"/>
        <w:autoSpaceDN w:val="0"/>
        <w:adjustRightInd w:val="0"/>
        <w:spacing w:line="208" w:lineRule="auto"/>
        <w:jc w:val="both"/>
        <w:rPr>
          <w:sz w:val="28"/>
          <w:szCs w:val="28"/>
        </w:rPr>
      </w:pPr>
    </w:p>
    <w:sectPr w:rsidR="00E52C4F" w:rsidRPr="00946D90" w:rsidSect="00946D90">
      <w:pgSz w:w="16840" w:h="11907" w:orient="landscape"/>
      <w:pgMar w:top="851" w:right="1134" w:bottom="1304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3BC621" w14:textId="77777777" w:rsidR="006F0CAA" w:rsidRDefault="006F0CAA">
      <w:r>
        <w:separator/>
      </w:r>
    </w:p>
  </w:endnote>
  <w:endnote w:type="continuationSeparator" w:id="0">
    <w:p w14:paraId="27DE694A" w14:textId="77777777" w:rsidR="006F0CAA" w:rsidRDefault="006F0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8F8B70" w14:textId="77777777" w:rsidR="00E52C4F" w:rsidRDefault="00E52C4F" w:rsidP="00745ABF">
    <w:pPr>
      <w:pStyle w:val="a7"/>
      <w:framePr w:wrap="auto" w:vAnchor="text" w:hAnchor="margin" w:xAlign="right" w:y="1"/>
      <w:rPr>
        <w:rStyle w:val="ab"/>
      </w:rPr>
    </w:pPr>
  </w:p>
  <w:p w14:paraId="70E537A1" w14:textId="77777777" w:rsidR="00E52C4F" w:rsidRDefault="00E52C4F" w:rsidP="00FA314A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C61613" w14:textId="77777777" w:rsidR="006F0CAA" w:rsidRDefault="006F0CAA">
      <w:r>
        <w:separator/>
      </w:r>
    </w:p>
  </w:footnote>
  <w:footnote w:type="continuationSeparator" w:id="0">
    <w:p w14:paraId="4CE39F2A" w14:textId="77777777" w:rsidR="006F0CAA" w:rsidRDefault="006F0C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B6915"/>
    <w:rsid w:val="00002CBA"/>
    <w:rsid w:val="00003B0D"/>
    <w:rsid w:val="000067D7"/>
    <w:rsid w:val="00015747"/>
    <w:rsid w:val="000378C7"/>
    <w:rsid w:val="00042414"/>
    <w:rsid w:val="000435B1"/>
    <w:rsid w:val="000437CB"/>
    <w:rsid w:val="00046B46"/>
    <w:rsid w:val="000553CB"/>
    <w:rsid w:val="00055658"/>
    <w:rsid w:val="00066100"/>
    <w:rsid w:val="000676E0"/>
    <w:rsid w:val="00072471"/>
    <w:rsid w:val="00073812"/>
    <w:rsid w:val="000813B6"/>
    <w:rsid w:val="00090A80"/>
    <w:rsid w:val="000A06BF"/>
    <w:rsid w:val="000A1D2A"/>
    <w:rsid w:val="000A6888"/>
    <w:rsid w:val="000B1E8F"/>
    <w:rsid w:val="000B38CF"/>
    <w:rsid w:val="000B4EB6"/>
    <w:rsid w:val="000B6050"/>
    <w:rsid w:val="000D08B2"/>
    <w:rsid w:val="000D157C"/>
    <w:rsid w:val="000D419F"/>
    <w:rsid w:val="000D6042"/>
    <w:rsid w:val="000D7874"/>
    <w:rsid w:val="000E1E20"/>
    <w:rsid w:val="000E5F10"/>
    <w:rsid w:val="000F06A4"/>
    <w:rsid w:val="0010321F"/>
    <w:rsid w:val="001042E1"/>
    <w:rsid w:val="001157AE"/>
    <w:rsid w:val="00116C95"/>
    <w:rsid w:val="00116D6A"/>
    <w:rsid w:val="00123961"/>
    <w:rsid w:val="001312D1"/>
    <w:rsid w:val="0013133D"/>
    <w:rsid w:val="001329BF"/>
    <w:rsid w:val="00143108"/>
    <w:rsid w:val="001457D3"/>
    <w:rsid w:val="00147E52"/>
    <w:rsid w:val="001532E8"/>
    <w:rsid w:val="00153E1D"/>
    <w:rsid w:val="001540BC"/>
    <w:rsid w:val="001622DD"/>
    <w:rsid w:val="00163B79"/>
    <w:rsid w:val="00166A13"/>
    <w:rsid w:val="00184E27"/>
    <w:rsid w:val="0019006B"/>
    <w:rsid w:val="0019306B"/>
    <w:rsid w:val="001969E4"/>
    <w:rsid w:val="001A0C17"/>
    <w:rsid w:val="001A1B4E"/>
    <w:rsid w:val="001A49DD"/>
    <w:rsid w:val="001A7BFD"/>
    <w:rsid w:val="001B460A"/>
    <w:rsid w:val="001B592D"/>
    <w:rsid w:val="001B61C1"/>
    <w:rsid w:val="001C1398"/>
    <w:rsid w:val="001E7D7F"/>
    <w:rsid w:val="001F5743"/>
    <w:rsid w:val="002015E3"/>
    <w:rsid w:val="00203618"/>
    <w:rsid w:val="00204667"/>
    <w:rsid w:val="002052ED"/>
    <w:rsid w:val="00206936"/>
    <w:rsid w:val="00223BD0"/>
    <w:rsid w:val="00223FCB"/>
    <w:rsid w:val="00227415"/>
    <w:rsid w:val="002354C4"/>
    <w:rsid w:val="0024187C"/>
    <w:rsid w:val="002428A4"/>
    <w:rsid w:val="00253935"/>
    <w:rsid w:val="00257360"/>
    <w:rsid w:val="0026768C"/>
    <w:rsid w:val="0027683B"/>
    <w:rsid w:val="00290E92"/>
    <w:rsid w:val="0029470B"/>
    <w:rsid w:val="002957A0"/>
    <w:rsid w:val="002A642E"/>
    <w:rsid w:val="002B15BD"/>
    <w:rsid w:val="002B22E6"/>
    <w:rsid w:val="002B5BB9"/>
    <w:rsid w:val="002B6AE4"/>
    <w:rsid w:val="002C2DF4"/>
    <w:rsid w:val="002C6C4B"/>
    <w:rsid w:val="002D180B"/>
    <w:rsid w:val="002D319D"/>
    <w:rsid w:val="002D404A"/>
    <w:rsid w:val="002E4312"/>
    <w:rsid w:val="002F4D57"/>
    <w:rsid w:val="00305371"/>
    <w:rsid w:val="003077EB"/>
    <w:rsid w:val="003104D2"/>
    <w:rsid w:val="00310A25"/>
    <w:rsid w:val="00310B50"/>
    <w:rsid w:val="00311C1E"/>
    <w:rsid w:val="003126AF"/>
    <w:rsid w:val="003141A0"/>
    <w:rsid w:val="00330C1E"/>
    <w:rsid w:val="00330EF4"/>
    <w:rsid w:val="00331003"/>
    <w:rsid w:val="00331E18"/>
    <w:rsid w:val="00331F49"/>
    <w:rsid w:val="00350EC9"/>
    <w:rsid w:val="0035330C"/>
    <w:rsid w:val="003551F3"/>
    <w:rsid w:val="00361865"/>
    <w:rsid w:val="003629F0"/>
    <w:rsid w:val="00373B82"/>
    <w:rsid w:val="003821C4"/>
    <w:rsid w:val="00387896"/>
    <w:rsid w:val="003A0FFD"/>
    <w:rsid w:val="003A3867"/>
    <w:rsid w:val="003B0B63"/>
    <w:rsid w:val="003B0F1D"/>
    <w:rsid w:val="003B3879"/>
    <w:rsid w:val="003C26F9"/>
    <w:rsid w:val="003D1FAB"/>
    <w:rsid w:val="003E3045"/>
    <w:rsid w:val="003F0051"/>
    <w:rsid w:val="003F1149"/>
    <w:rsid w:val="004111BA"/>
    <w:rsid w:val="00422DE4"/>
    <w:rsid w:val="0042489B"/>
    <w:rsid w:val="00425525"/>
    <w:rsid w:val="00427B3E"/>
    <w:rsid w:val="0044212D"/>
    <w:rsid w:val="004511C4"/>
    <w:rsid w:val="00452F80"/>
    <w:rsid w:val="004576CA"/>
    <w:rsid w:val="004647D8"/>
    <w:rsid w:val="00476F55"/>
    <w:rsid w:val="00481B18"/>
    <w:rsid w:val="004912A7"/>
    <w:rsid w:val="00492AA0"/>
    <w:rsid w:val="004952C6"/>
    <w:rsid w:val="00496401"/>
    <w:rsid w:val="004A094F"/>
    <w:rsid w:val="004A5B43"/>
    <w:rsid w:val="004B5BC3"/>
    <w:rsid w:val="004B692F"/>
    <w:rsid w:val="004C18B2"/>
    <w:rsid w:val="004D189D"/>
    <w:rsid w:val="004D1F5B"/>
    <w:rsid w:val="004D240E"/>
    <w:rsid w:val="004D355F"/>
    <w:rsid w:val="004E0A59"/>
    <w:rsid w:val="004E4061"/>
    <w:rsid w:val="004E5DC7"/>
    <w:rsid w:val="004F0F7E"/>
    <w:rsid w:val="004F125C"/>
    <w:rsid w:val="004F4CBB"/>
    <w:rsid w:val="005033F0"/>
    <w:rsid w:val="00514FF4"/>
    <w:rsid w:val="00523E32"/>
    <w:rsid w:val="00526197"/>
    <w:rsid w:val="00532989"/>
    <w:rsid w:val="005406A2"/>
    <w:rsid w:val="00544BB6"/>
    <w:rsid w:val="005557A3"/>
    <w:rsid w:val="0057575C"/>
    <w:rsid w:val="00577970"/>
    <w:rsid w:val="00577FC1"/>
    <w:rsid w:val="00584659"/>
    <w:rsid w:val="005846E8"/>
    <w:rsid w:val="0058712E"/>
    <w:rsid w:val="005A1DBB"/>
    <w:rsid w:val="005A3DA9"/>
    <w:rsid w:val="005A5CE4"/>
    <w:rsid w:val="005A6DEA"/>
    <w:rsid w:val="005B6915"/>
    <w:rsid w:val="005C42CB"/>
    <w:rsid w:val="005D7087"/>
    <w:rsid w:val="005D7D52"/>
    <w:rsid w:val="005E5AEB"/>
    <w:rsid w:val="005E6FE9"/>
    <w:rsid w:val="005F3909"/>
    <w:rsid w:val="005F6239"/>
    <w:rsid w:val="006000DD"/>
    <w:rsid w:val="00606D29"/>
    <w:rsid w:val="00610374"/>
    <w:rsid w:val="00613351"/>
    <w:rsid w:val="00633558"/>
    <w:rsid w:val="006464BD"/>
    <w:rsid w:val="006536EC"/>
    <w:rsid w:val="006558C4"/>
    <w:rsid w:val="00672FB0"/>
    <w:rsid w:val="006746C3"/>
    <w:rsid w:val="00675529"/>
    <w:rsid w:val="00680CE4"/>
    <w:rsid w:val="006827A9"/>
    <w:rsid w:val="00684E0A"/>
    <w:rsid w:val="0069716B"/>
    <w:rsid w:val="006A4A21"/>
    <w:rsid w:val="006A5467"/>
    <w:rsid w:val="006A635B"/>
    <w:rsid w:val="006B451E"/>
    <w:rsid w:val="006C46BF"/>
    <w:rsid w:val="006C4C55"/>
    <w:rsid w:val="006D088E"/>
    <w:rsid w:val="006D6326"/>
    <w:rsid w:val="006E04F2"/>
    <w:rsid w:val="006E1BB8"/>
    <w:rsid w:val="006F0CAA"/>
    <w:rsid w:val="00716ED1"/>
    <w:rsid w:val="0072516A"/>
    <w:rsid w:val="007301C3"/>
    <w:rsid w:val="0073091A"/>
    <w:rsid w:val="00735B3A"/>
    <w:rsid w:val="00736452"/>
    <w:rsid w:val="00741F33"/>
    <w:rsid w:val="00745ABF"/>
    <w:rsid w:val="00761249"/>
    <w:rsid w:val="007619C8"/>
    <w:rsid w:val="00762138"/>
    <w:rsid w:val="00762A67"/>
    <w:rsid w:val="00763E20"/>
    <w:rsid w:val="0076534B"/>
    <w:rsid w:val="007668BA"/>
    <w:rsid w:val="00767AD2"/>
    <w:rsid w:val="00770279"/>
    <w:rsid w:val="0077138D"/>
    <w:rsid w:val="00776086"/>
    <w:rsid w:val="0078182E"/>
    <w:rsid w:val="00783B99"/>
    <w:rsid w:val="00787558"/>
    <w:rsid w:val="00793F7E"/>
    <w:rsid w:val="0079517D"/>
    <w:rsid w:val="00795E41"/>
    <w:rsid w:val="00796FC9"/>
    <w:rsid w:val="007A4730"/>
    <w:rsid w:val="007A7C89"/>
    <w:rsid w:val="007B2E5D"/>
    <w:rsid w:val="007B4135"/>
    <w:rsid w:val="007B63DF"/>
    <w:rsid w:val="007B7CEE"/>
    <w:rsid w:val="007C2D29"/>
    <w:rsid w:val="007C411B"/>
    <w:rsid w:val="007E2897"/>
    <w:rsid w:val="007F0010"/>
    <w:rsid w:val="007F3478"/>
    <w:rsid w:val="007F6167"/>
    <w:rsid w:val="00801151"/>
    <w:rsid w:val="00806401"/>
    <w:rsid w:val="008067EB"/>
    <w:rsid w:val="00807445"/>
    <w:rsid w:val="008147FF"/>
    <w:rsid w:val="00817521"/>
    <w:rsid w:val="00825C91"/>
    <w:rsid w:val="0085109E"/>
    <w:rsid w:val="008531DF"/>
    <w:rsid w:val="00853CD2"/>
    <w:rsid w:val="00864DE4"/>
    <w:rsid w:val="00865921"/>
    <w:rsid w:val="008663E7"/>
    <w:rsid w:val="00870975"/>
    <w:rsid w:val="008764FF"/>
    <w:rsid w:val="0089074D"/>
    <w:rsid w:val="00892C58"/>
    <w:rsid w:val="00894987"/>
    <w:rsid w:val="008B49E9"/>
    <w:rsid w:val="008C03F6"/>
    <w:rsid w:val="008C0DF9"/>
    <w:rsid w:val="008C2D1E"/>
    <w:rsid w:val="008E038E"/>
    <w:rsid w:val="008E4F7F"/>
    <w:rsid w:val="008E5322"/>
    <w:rsid w:val="008E7746"/>
    <w:rsid w:val="008F2EAA"/>
    <w:rsid w:val="008F619D"/>
    <w:rsid w:val="00900C7D"/>
    <w:rsid w:val="00911C3F"/>
    <w:rsid w:val="0091308C"/>
    <w:rsid w:val="00920540"/>
    <w:rsid w:val="00930EC0"/>
    <w:rsid w:val="00935666"/>
    <w:rsid w:val="00936DE3"/>
    <w:rsid w:val="00936F4D"/>
    <w:rsid w:val="00942115"/>
    <w:rsid w:val="00944399"/>
    <w:rsid w:val="00944C99"/>
    <w:rsid w:val="00945130"/>
    <w:rsid w:val="00946D90"/>
    <w:rsid w:val="00951144"/>
    <w:rsid w:val="009550E1"/>
    <w:rsid w:val="00962D02"/>
    <w:rsid w:val="0096697E"/>
    <w:rsid w:val="00966E7D"/>
    <w:rsid w:val="00970A86"/>
    <w:rsid w:val="00975A79"/>
    <w:rsid w:val="00982DC4"/>
    <w:rsid w:val="00993EF4"/>
    <w:rsid w:val="00996A98"/>
    <w:rsid w:val="009A2761"/>
    <w:rsid w:val="009A4C65"/>
    <w:rsid w:val="009A4F9F"/>
    <w:rsid w:val="009B11E4"/>
    <w:rsid w:val="009C6BB5"/>
    <w:rsid w:val="009C758D"/>
    <w:rsid w:val="009D682E"/>
    <w:rsid w:val="009F28F8"/>
    <w:rsid w:val="009F53FC"/>
    <w:rsid w:val="00A028D8"/>
    <w:rsid w:val="00A04FE1"/>
    <w:rsid w:val="00A1537D"/>
    <w:rsid w:val="00A21D35"/>
    <w:rsid w:val="00A23923"/>
    <w:rsid w:val="00A23A3A"/>
    <w:rsid w:val="00A30373"/>
    <w:rsid w:val="00A366BE"/>
    <w:rsid w:val="00A50120"/>
    <w:rsid w:val="00A54221"/>
    <w:rsid w:val="00A64323"/>
    <w:rsid w:val="00A64977"/>
    <w:rsid w:val="00A66741"/>
    <w:rsid w:val="00A667B1"/>
    <w:rsid w:val="00A761D6"/>
    <w:rsid w:val="00A8030E"/>
    <w:rsid w:val="00A806B6"/>
    <w:rsid w:val="00A9194E"/>
    <w:rsid w:val="00AA0CA0"/>
    <w:rsid w:val="00AA7EF5"/>
    <w:rsid w:val="00AB32C0"/>
    <w:rsid w:val="00AB5B8E"/>
    <w:rsid w:val="00AC06AE"/>
    <w:rsid w:val="00AC4B59"/>
    <w:rsid w:val="00AC539A"/>
    <w:rsid w:val="00AD0FA7"/>
    <w:rsid w:val="00AD304F"/>
    <w:rsid w:val="00AF1AFD"/>
    <w:rsid w:val="00AF7731"/>
    <w:rsid w:val="00B01499"/>
    <w:rsid w:val="00B03D20"/>
    <w:rsid w:val="00B07968"/>
    <w:rsid w:val="00B15A81"/>
    <w:rsid w:val="00B226AF"/>
    <w:rsid w:val="00B23775"/>
    <w:rsid w:val="00B27189"/>
    <w:rsid w:val="00B30178"/>
    <w:rsid w:val="00B32369"/>
    <w:rsid w:val="00B33639"/>
    <w:rsid w:val="00B36F56"/>
    <w:rsid w:val="00B473A7"/>
    <w:rsid w:val="00B52766"/>
    <w:rsid w:val="00B53093"/>
    <w:rsid w:val="00B538A6"/>
    <w:rsid w:val="00B54F11"/>
    <w:rsid w:val="00B55DFE"/>
    <w:rsid w:val="00B56AAF"/>
    <w:rsid w:val="00B57F22"/>
    <w:rsid w:val="00B60AAE"/>
    <w:rsid w:val="00B625CB"/>
    <w:rsid w:val="00B67297"/>
    <w:rsid w:val="00B7083A"/>
    <w:rsid w:val="00B77947"/>
    <w:rsid w:val="00B9373A"/>
    <w:rsid w:val="00B960B2"/>
    <w:rsid w:val="00BA0F1D"/>
    <w:rsid w:val="00BA2E04"/>
    <w:rsid w:val="00BA37F7"/>
    <w:rsid w:val="00BC48A0"/>
    <w:rsid w:val="00BE04BD"/>
    <w:rsid w:val="00BE0C1E"/>
    <w:rsid w:val="00BF279A"/>
    <w:rsid w:val="00C10A10"/>
    <w:rsid w:val="00C171DF"/>
    <w:rsid w:val="00C213F4"/>
    <w:rsid w:val="00C230A2"/>
    <w:rsid w:val="00C30E34"/>
    <w:rsid w:val="00C327FC"/>
    <w:rsid w:val="00C40766"/>
    <w:rsid w:val="00C422AC"/>
    <w:rsid w:val="00C43085"/>
    <w:rsid w:val="00C461B8"/>
    <w:rsid w:val="00C470D7"/>
    <w:rsid w:val="00C47957"/>
    <w:rsid w:val="00C56ED2"/>
    <w:rsid w:val="00C71B9F"/>
    <w:rsid w:val="00C84BA5"/>
    <w:rsid w:val="00C87E39"/>
    <w:rsid w:val="00C904E9"/>
    <w:rsid w:val="00C926A1"/>
    <w:rsid w:val="00CA0062"/>
    <w:rsid w:val="00CA5E8A"/>
    <w:rsid w:val="00CB13AC"/>
    <w:rsid w:val="00CB22E0"/>
    <w:rsid w:val="00CB26E4"/>
    <w:rsid w:val="00CB7B5C"/>
    <w:rsid w:val="00CC05D9"/>
    <w:rsid w:val="00CD3069"/>
    <w:rsid w:val="00CD6EB5"/>
    <w:rsid w:val="00CD7EDD"/>
    <w:rsid w:val="00CE0CD6"/>
    <w:rsid w:val="00CE354A"/>
    <w:rsid w:val="00CE3C40"/>
    <w:rsid w:val="00CF2DFE"/>
    <w:rsid w:val="00CF4417"/>
    <w:rsid w:val="00CF491D"/>
    <w:rsid w:val="00D01187"/>
    <w:rsid w:val="00D14D21"/>
    <w:rsid w:val="00D22D84"/>
    <w:rsid w:val="00D27895"/>
    <w:rsid w:val="00D36073"/>
    <w:rsid w:val="00D530BB"/>
    <w:rsid w:val="00D60444"/>
    <w:rsid w:val="00D624D9"/>
    <w:rsid w:val="00D63175"/>
    <w:rsid w:val="00D65AD2"/>
    <w:rsid w:val="00D83387"/>
    <w:rsid w:val="00D8360E"/>
    <w:rsid w:val="00D84291"/>
    <w:rsid w:val="00D84383"/>
    <w:rsid w:val="00D852C3"/>
    <w:rsid w:val="00D90843"/>
    <w:rsid w:val="00D9115E"/>
    <w:rsid w:val="00D96828"/>
    <w:rsid w:val="00DA13BE"/>
    <w:rsid w:val="00DA6DD2"/>
    <w:rsid w:val="00DA79D4"/>
    <w:rsid w:val="00DB5BB9"/>
    <w:rsid w:val="00DB659F"/>
    <w:rsid w:val="00DC5709"/>
    <w:rsid w:val="00DD5623"/>
    <w:rsid w:val="00DD7AC6"/>
    <w:rsid w:val="00DE1E9F"/>
    <w:rsid w:val="00DE37C1"/>
    <w:rsid w:val="00DE405F"/>
    <w:rsid w:val="00DF0355"/>
    <w:rsid w:val="00E218C4"/>
    <w:rsid w:val="00E23832"/>
    <w:rsid w:val="00E26177"/>
    <w:rsid w:val="00E27B99"/>
    <w:rsid w:val="00E33AFF"/>
    <w:rsid w:val="00E36B39"/>
    <w:rsid w:val="00E36FB7"/>
    <w:rsid w:val="00E37C66"/>
    <w:rsid w:val="00E5098B"/>
    <w:rsid w:val="00E51CDB"/>
    <w:rsid w:val="00E52A55"/>
    <w:rsid w:val="00E52C4F"/>
    <w:rsid w:val="00E5304D"/>
    <w:rsid w:val="00E54F29"/>
    <w:rsid w:val="00E56ECE"/>
    <w:rsid w:val="00E5748B"/>
    <w:rsid w:val="00E62503"/>
    <w:rsid w:val="00E65F05"/>
    <w:rsid w:val="00E6731C"/>
    <w:rsid w:val="00E75C8C"/>
    <w:rsid w:val="00E766DA"/>
    <w:rsid w:val="00E813B5"/>
    <w:rsid w:val="00E835D5"/>
    <w:rsid w:val="00E913BB"/>
    <w:rsid w:val="00EA2CEE"/>
    <w:rsid w:val="00EA4566"/>
    <w:rsid w:val="00EA6C99"/>
    <w:rsid w:val="00EB30A4"/>
    <w:rsid w:val="00EB6088"/>
    <w:rsid w:val="00EB7C45"/>
    <w:rsid w:val="00EC396C"/>
    <w:rsid w:val="00EC7358"/>
    <w:rsid w:val="00ED0FB0"/>
    <w:rsid w:val="00ED3016"/>
    <w:rsid w:val="00ED36A1"/>
    <w:rsid w:val="00ED550D"/>
    <w:rsid w:val="00ED67BC"/>
    <w:rsid w:val="00EE192F"/>
    <w:rsid w:val="00F02BA7"/>
    <w:rsid w:val="00F033DC"/>
    <w:rsid w:val="00F06C16"/>
    <w:rsid w:val="00F15545"/>
    <w:rsid w:val="00F155E6"/>
    <w:rsid w:val="00F20EAC"/>
    <w:rsid w:val="00F3339A"/>
    <w:rsid w:val="00F354C5"/>
    <w:rsid w:val="00F46D4B"/>
    <w:rsid w:val="00F5626E"/>
    <w:rsid w:val="00F60D71"/>
    <w:rsid w:val="00F61FDE"/>
    <w:rsid w:val="00F63D4C"/>
    <w:rsid w:val="00F6605F"/>
    <w:rsid w:val="00F70F4D"/>
    <w:rsid w:val="00F810AD"/>
    <w:rsid w:val="00F82185"/>
    <w:rsid w:val="00F8503A"/>
    <w:rsid w:val="00F87543"/>
    <w:rsid w:val="00F92101"/>
    <w:rsid w:val="00FA2968"/>
    <w:rsid w:val="00FA314A"/>
    <w:rsid w:val="00FA3D30"/>
    <w:rsid w:val="00FA7B28"/>
    <w:rsid w:val="00FB2416"/>
    <w:rsid w:val="00FB2774"/>
    <w:rsid w:val="00FB2945"/>
    <w:rsid w:val="00FC31FD"/>
    <w:rsid w:val="00FE0627"/>
    <w:rsid w:val="00FE252E"/>
    <w:rsid w:val="00FE4BB6"/>
    <w:rsid w:val="00FE7DD8"/>
    <w:rsid w:val="00FF1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793710"/>
  <w15:docId w15:val="{B397D77C-DE2B-484D-97AB-F323C97DE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1BB8"/>
  </w:style>
  <w:style w:type="paragraph" w:styleId="1">
    <w:name w:val="heading 1"/>
    <w:basedOn w:val="a"/>
    <w:next w:val="a"/>
    <w:link w:val="10"/>
    <w:uiPriority w:val="99"/>
    <w:qFormat/>
    <w:rsid w:val="006E1BB8"/>
    <w:pPr>
      <w:keepNext/>
      <w:spacing w:line="220" w:lineRule="exact"/>
      <w:jc w:val="center"/>
      <w:outlineLvl w:val="0"/>
    </w:pPr>
    <w:rPr>
      <w:rFonts w:ascii="AG Souvenir" w:hAnsi="AG Souvenir" w:cs="AG Souvenir"/>
      <w:b/>
      <w:bCs/>
      <w:spacing w:val="38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6E1BB8"/>
    <w:pPr>
      <w:keepNext/>
      <w:ind w:left="709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B6915"/>
    <w:rPr>
      <w:rFonts w:ascii="AG Souvenir" w:hAnsi="AG Souvenir" w:cs="AG Souvenir"/>
      <w:b/>
      <w:bCs/>
      <w:spacing w:val="38"/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0B38CF"/>
    <w:rPr>
      <w:rFonts w:ascii="Cambria" w:hAnsi="Cambria" w:cs="Cambria"/>
      <w:b/>
      <w:bCs/>
      <w:i/>
      <w:iCs/>
      <w:sz w:val="28"/>
      <w:szCs w:val="28"/>
    </w:rPr>
  </w:style>
  <w:style w:type="paragraph" w:styleId="a3">
    <w:name w:val="Body Text"/>
    <w:basedOn w:val="a"/>
    <w:link w:val="a4"/>
    <w:uiPriority w:val="99"/>
    <w:rsid w:val="006E1BB8"/>
    <w:rPr>
      <w:sz w:val="28"/>
      <w:szCs w:val="28"/>
    </w:rPr>
  </w:style>
  <w:style w:type="character" w:customStyle="1" w:styleId="a4">
    <w:name w:val="Основной текст Знак"/>
    <w:link w:val="a3"/>
    <w:uiPriority w:val="99"/>
    <w:semiHidden/>
    <w:locked/>
    <w:rsid w:val="000B38CF"/>
    <w:rPr>
      <w:sz w:val="20"/>
      <w:szCs w:val="20"/>
    </w:rPr>
  </w:style>
  <w:style w:type="paragraph" w:styleId="a5">
    <w:name w:val="Body Text Indent"/>
    <w:basedOn w:val="a"/>
    <w:link w:val="a6"/>
    <w:uiPriority w:val="99"/>
    <w:rsid w:val="006E1BB8"/>
    <w:pPr>
      <w:ind w:firstLine="709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link w:val="a5"/>
    <w:uiPriority w:val="99"/>
    <w:semiHidden/>
    <w:locked/>
    <w:rsid w:val="000B38CF"/>
    <w:rPr>
      <w:sz w:val="20"/>
      <w:szCs w:val="20"/>
    </w:rPr>
  </w:style>
  <w:style w:type="paragraph" w:customStyle="1" w:styleId="Postan">
    <w:name w:val="Postan"/>
    <w:basedOn w:val="a"/>
    <w:uiPriority w:val="99"/>
    <w:rsid w:val="006E1BB8"/>
    <w:pPr>
      <w:jc w:val="center"/>
    </w:pPr>
    <w:rPr>
      <w:sz w:val="28"/>
      <w:szCs w:val="28"/>
    </w:rPr>
  </w:style>
  <w:style w:type="paragraph" w:styleId="a7">
    <w:name w:val="footer"/>
    <w:basedOn w:val="a"/>
    <w:link w:val="a8"/>
    <w:uiPriority w:val="99"/>
    <w:rsid w:val="006E1BB8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link w:val="a7"/>
    <w:uiPriority w:val="99"/>
    <w:semiHidden/>
    <w:locked/>
    <w:rsid w:val="000B38CF"/>
    <w:rPr>
      <w:sz w:val="20"/>
      <w:szCs w:val="20"/>
    </w:rPr>
  </w:style>
  <w:style w:type="paragraph" w:styleId="a9">
    <w:name w:val="header"/>
    <w:basedOn w:val="a"/>
    <w:link w:val="aa"/>
    <w:uiPriority w:val="99"/>
    <w:rsid w:val="006E1BB8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link w:val="a9"/>
    <w:uiPriority w:val="99"/>
    <w:semiHidden/>
    <w:locked/>
    <w:rsid w:val="000B38CF"/>
    <w:rPr>
      <w:sz w:val="20"/>
      <w:szCs w:val="20"/>
    </w:rPr>
  </w:style>
  <w:style w:type="character" w:styleId="ab">
    <w:name w:val="page number"/>
    <w:basedOn w:val="a0"/>
    <w:uiPriority w:val="99"/>
    <w:rsid w:val="006E1BB8"/>
  </w:style>
  <w:style w:type="paragraph" w:customStyle="1" w:styleId="ConsPlusNormal">
    <w:name w:val="ConsPlusNormal"/>
    <w:uiPriority w:val="99"/>
    <w:rsid w:val="005B6915"/>
    <w:pPr>
      <w:widowControl w:val="0"/>
      <w:autoSpaceDE w:val="0"/>
      <w:autoSpaceDN w:val="0"/>
    </w:pPr>
    <w:rPr>
      <w:sz w:val="28"/>
      <w:szCs w:val="28"/>
    </w:rPr>
  </w:style>
  <w:style w:type="paragraph" w:customStyle="1" w:styleId="ConsPlusTitle">
    <w:name w:val="ConsPlusTitle"/>
    <w:uiPriority w:val="99"/>
    <w:rsid w:val="005B6915"/>
    <w:pPr>
      <w:widowControl w:val="0"/>
      <w:autoSpaceDE w:val="0"/>
      <w:autoSpaceDN w:val="0"/>
    </w:pPr>
    <w:rPr>
      <w:b/>
      <w:bCs/>
      <w:sz w:val="28"/>
      <w:szCs w:val="28"/>
    </w:rPr>
  </w:style>
  <w:style w:type="character" w:styleId="ac">
    <w:name w:val="Hyperlink"/>
    <w:uiPriority w:val="99"/>
    <w:rsid w:val="005B6915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rsid w:val="00090A8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locked/>
    <w:rsid w:val="00090A80"/>
    <w:rPr>
      <w:rFonts w:ascii="Tahoma" w:hAnsi="Tahoma" w:cs="Tahoma"/>
      <w:sz w:val="16"/>
      <w:szCs w:val="16"/>
    </w:rPr>
  </w:style>
  <w:style w:type="paragraph" w:styleId="af">
    <w:name w:val="Title"/>
    <w:basedOn w:val="a"/>
    <w:link w:val="af0"/>
    <w:uiPriority w:val="99"/>
    <w:qFormat/>
    <w:rsid w:val="00944399"/>
    <w:pPr>
      <w:jc w:val="center"/>
    </w:pPr>
    <w:rPr>
      <w:b/>
      <w:bCs/>
      <w:sz w:val="28"/>
      <w:szCs w:val="28"/>
    </w:rPr>
  </w:style>
  <w:style w:type="character" w:customStyle="1" w:styleId="af0">
    <w:name w:val="Заголовок Знак"/>
    <w:link w:val="af"/>
    <w:uiPriority w:val="99"/>
    <w:locked/>
    <w:rsid w:val="00944399"/>
    <w:rPr>
      <w:b/>
      <w:bCs/>
      <w:sz w:val="28"/>
      <w:szCs w:val="28"/>
    </w:rPr>
  </w:style>
  <w:style w:type="paragraph" w:customStyle="1" w:styleId="xl71">
    <w:name w:val="xl71"/>
    <w:basedOn w:val="a"/>
    <w:uiPriority w:val="99"/>
    <w:rsid w:val="00AD0FA7"/>
    <w:pPr>
      <w:spacing w:before="100" w:beforeAutospacing="1" w:after="100" w:afterAutospacing="1"/>
      <w:jc w:val="center"/>
    </w:pPr>
    <w:rPr>
      <w:sz w:val="28"/>
      <w:szCs w:val="28"/>
    </w:rPr>
  </w:style>
  <w:style w:type="paragraph" w:styleId="21">
    <w:name w:val="Body Text 2"/>
    <w:basedOn w:val="a"/>
    <w:link w:val="22"/>
    <w:uiPriority w:val="99"/>
    <w:rsid w:val="001B460A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locked/>
    <w:rsid w:val="000B38CF"/>
    <w:rPr>
      <w:sz w:val="20"/>
      <w:szCs w:val="20"/>
    </w:rPr>
  </w:style>
  <w:style w:type="paragraph" w:customStyle="1" w:styleId="af1">
    <w:name w:val="Знак Знак Знак Знак"/>
    <w:basedOn w:val="a"/>
    <w:uiPriority w:val="99"/>
    <w:rsid w:val="001B460A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character" w:customStyle="1" w:styleId="af2">
    <w:name w:val="Знак Знак"/>
    <w:uiPriority w:val="99"/>
    <w:locked/>
    <w:rsid w:val="001B460A"/>
    <w:rPr>
      <w:b/>
      <w:bCs/>
      <w:sz w:val="28"/>
      <w:szCs w:val="28"/>
      <w:lang w:val="ru-RU" w:eastAsia="ru-RU"/>
    </w:rPr>
  </w:style>
  <w:style w:type="table" w:styleId="af3">
    <w:name w:val="Table Grid"/>
    <w:basedOn w:val="a1"/>
    <w:uiPriority w:val="99"/>
    <w:locked/>
    <w:rsid w:val="00946D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379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Ростовская область</Company>
  <LinksUpToDate>false</LinksUpToDate>
  <CharactersWithSpaces>3042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Грицай Ольга Ильинична</dc:creator>
  <cp:keywords/>
  <dc:description/>
  <cp:lastModifiedBy>Пользователь Windows</cp:lastModifiedBy>
  <cp:revision>24</cp:revision>
  <cp:lastPrinted>2020-06-22T08:48:00Z</cp:lastPrinted>
  <dcterms:created xsi:type="dcterms:W3CDTF">2017-06-07T08:31:00Z</dcterms:created>
  <dcterms:modified xsi:type="dcterms:W3CDTF">2020-07-06T09:06:00Z</dcterms:modified>
</cp:coreProperties>
</file>