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FCE5" w14:textId="77777777" w:rsidR="0008485B" w:rsidRPr="00F27928" w:rsidRDefault="0008485B" w:rsidP="0008485B">
      <w:pPr>
        <w:rPr>
          <w:rFonts w:ascii="Times New Roman" w:hAnsi="Times New Roman" w:cs="Times New Roman"/>
          <w:b w:val="0"/>
          <w:sz w:val="24"/>
          <w:szCs w:val="24"/>
        </w:rPr>
      </w:pPr>
    </w:p>
    <w:p w14:paraId="58628DAB" w14:textId="77777777" w:rsidR="003A1728" w:rsidRPr="003A1728" w:rsidRDefault="003A1728" w:rsidP="001967F4">
      <w:pPr>
        <w:keepNext/>
        <w:ind w:left="284" w:firstLine="142"/>
        <w:jc w:val="center"/>
        <w:outlineLvl w:val="0"/>
        <w:rPr>
          <w:rFonts w:ascii="Times New Roman" w:hAnsi="Times New Roman" w:cs="Times New Roman"/>
          <w:b w:val="0"/>
          <w:kern w:val="32"/>
          <w:sz w:val="28"/>
          <w:szCs w:val="28"/>
          <w:lang w:val="x-none" w:eastAsia="x-none"/>
        </w:rPr>
      </w:pPr>
      <w:r w:rsidRPr="003A1728">
        <w:rPr>
          <w:rFonts w:ascii="Times New Roman" w:hAnsi="Times New Roman" w:cs="Times New Roman"/>
          <w:b w:val="0"/>
          <w:bCs w:val="0"/>
          <w:kern w:val="32"/>
          <w:sz w:val="28"/>
          <w:szCs w:val="28"/>
          <w:lang w:val="x-none" w:eastAsia="x-none"/>
        </w:rPr>
        <w:t>РОССИЙСКАЯ ФЕДЕРАЦИЯ</w:t>
      </w:r>
    </w:p>
    <w:p w14:paraId="57E1C6F7" w14:textId="77777777" w:rsidR="003A1728" w:rsidRPr="003A1728" w:rsidRDefault="003A1728" w:rsidP="001967F4">
      <w:pPr>
        <w:keepNext/>
        <w:ind w:left="284" w:firstLine="142"/>
        <w:jc w:val="center"/>
        <w:outlineLvl w:val="0"/>
        <w:rPr>
          <w:rFonts w:ascii="Times New Roman" w:hAnsi="Times New Roman" w:cs="Times New Roman"/>
          <w:b w:val="0"/>
          <w:bCs w:val="0"/>
          <w:kern w:val="32"/>
          <w:sz w:val="28"/>
          <w:szCs w:val="28"/>
          <w:lang w:val="x-none" w:eastAsia="x-none"/>
        </w:rPr>
      </w:pPr>
      <w:r w:rsidRPr="003A1728">
        <w:rPr>
          <w:rFonts w:ascii="Times New Roman" w:hAnsi="Times New Roman" w:cs="Times New Roman"/>
          <w:b w:val="0"/>
          <w:bCs w:val="0"/>
          <w:kern w:val="32"/>
          <w:sz w:val="28"/>
          <w:szCs w:val="28"/>
          <w:lang w:val="x-none" w:eastAsia="x-none"/>
        </w:rPr>
        <w:t>РОСТОВСКАЯ ОБЛАСТЬ</w:t>
      </w:r>
    </w:p>
    <w:p w14:paraId="0B9AD683" w14:textId="77777777" w:rsidR="003A1728" w:rsidRPr="003A1728" w:rsidRDefault="003A1728" w:rsidP="001967F4">
      <w:pPr>
        <w:ind w:left="284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sz w:val="28"/>
          <w:szCs w:val="28"/>
        </w:rPr>
        <w:t>ВЕРХНЕДОНСКОЙ РАЙОН</w:t>
      </w:r>
    </w:p>
    <w:p w14:paraId="4E241ED4" w14:textId="77777777" w:rsidR="003A1728" w:rsidRPr="003A1728" w:rsidRDefault="003A1728" w:rsidP="001967F4">
      <w:pPr>
        <w:ind w:left="284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sz w:val="28"/>
          <w:szCs w:val="28"/>
        </w:rPr>
        <w:t>«ВЕРХНЯКОВСКОЕ СЕЛЬСКОЕ ПОСЕЛЕНИЕ»</w:t>
      </w:r>
    </w:p>
    <w:p w14:paraId="5ABF908B" w14:textId="77777777" w:rsidR="003A1728" w:rsidRPr="003A1728" w:rsidRDefault="003A1728" w:rsidP="001967F4">
      <w:pPr>
        <w:ind w:left="284" w:firstLine="14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219030F" w14:textId="77777777" w:rsidR="003A1728" w:rsidRPr="003A1728" w:rsidRDefault="003A1728" w:rsidP="001967F4">
      <w:pPr>
        <w:keepNext/>
        <w:tabs>
          <w:tab w:val="left" w:pos="727"/>
        </w:tabs>
        <w:ind w:left="284" w:firstLine="142"/>
        <w:jc w:val="center"/>
        <w:outlineLvl w:val="0"/>
        <w:rPr>
          <w:rFonts w:ascii="Cambria" w:hAnsi="Cambria" w:cs="Times New Roman"/>
          <w:kern w:val="32"/>
          <w:sz w:val="28"/>
          <w:szCs w:val="28"/>
          <w:lang w:val="x-none" w:eastAsia="x-none"/>
        </w:rPr>
      </w:pPr>
      <w:r w:rsidRPr="003A1728">
        <w:rPr>
          <w:rFonts w:ascii="Times New Roman" w:hAnsi="Times New Roman" w:cs="Times New Roman"/>
          <w:b w:val="0"/>
          <w:kern w:val="32"/>
          <w:sz w:val="28"/>
          <w:szCs w:val="28"/>
          <w:lang w:val="x-none" w:eastAsia="x-none"/>
        </w:rPr>
        <w:t xml:space="preserve">АДМИНИСТРАЦИЯ  </w:t>
      </w:r>
      <w:r w:rsidRPr="003A1728">
        <w:rPr>
          <w:rFonts w:ascii="Times New Roman" w:hAnsi="Times New Roman" w:cs="Times New Roman"/>
          <w:b w:val="0"/>
          <w:kern w:val="32"/>
          <w:sz w:val="28"/>
          <w:szCs w:val="28"/>
          <w:lang w:eastAsia="x-none"/>
        </w:rPr>
        <w:t xml:space="preserve">ВЕРХНЯКОВСКОГО </w:t>
      </w:r>
      <w:r w:rsidRPr="003A1728">
        <w:rPr>
          <w:rFonts w:ascii="Cambria" w:hAnsi="Cambria" w:cs="Times New Roman"/>
          <w:b w:val="0"/>
          <w:bCs w:val="0"/>
          <w:kern w:val="32"/>
          <w:sz w:val="28"/>
          <w:szCs w:val="28"/>
          <w:lang w:val="x-none" w:eastAsia="x-none"/>
        </w:rPr>
        <w:t>СЕЛЬСКОГО ПОСЕЛЕНИЯ</w:t>
      </w:r>
    </w:p>
    <w:p w14:paraId="149712C5" w14:textId="77777777" w:rsidR="003A1728" w:rsidRPr="003A1728" w:rsidRDefault="003A1728" w:rsidP="001967F4">
      <w:pPr>
        <w:ind w:left="284" w:firstLine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2B7CB84" w14:textId="77777777" w:rsidR="003A1728" w:rsidRPr="003A1728" w:rsidRDefault="003A1728" w:rsidP="001967F4">
      <w:pPr>
        <w:ind w:left="284" w:firstLine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14:paraId="6007370E" w14:textId="77777777" w:rsidR="003A1728" w:rsidRPr="003A1728" w:rsidRDefault="003A1728" w:rsidP="001967F4">
      <w:pPr>
        <w:ind w:left="284" w:firstLine="14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FD80575" w14:textId="6D2FE167" w:rsidR="003A1728" w:rsidRPr="003A1728" w:rsidRDefault="00665EFB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3A1728"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.01.2023</w:t>
      </w:r>
      <w:r w:rsidR="003A1728"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A1728"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№6</w:t>
      </w:r>
      <w:r w:rsidR="001967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A1728"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х. Верхняковский</w:t>
      </w:r>
    </w:p>
    <w:p w14:paraId="6D561D29" w14:textId="77777777" w:rsidR="003A1728" w:rsidRPr="003A1728" w:rsidRDefault="003A1728" w:rsidP="001967F4">
      <w:pPr>
        <w:ind w:left="284" w:firstLine="142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14:paraId="1BA9AEEC" w14:textId="77777777" w:rsidR="003A1728" w:rsidRPr="003A1728" w:rsidRDefault="003A1728" w:rsidP="001967F4">
      <w:pPr>
        <w:ind w:left="284" w:firstLine="142"/>
        <w:rPr>
          <w:rFonts w:ascii="Times New Roman" w:hAnsi="Times New Roman" w:cs="Times New Roman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Cs w:val="0"/>
          <w:sz w:val="28"/>
          <w:szCs w:val="28"/>
        </w:rPr>
        <w:t>Об утверждении отчета</w:t>
      </w:r>
    </w:p>
    <w:p w14:paraId="3B781E51" w14:textId="77777777" w:rsidR="005E28DA" w:rsidRDefault="003A1728" w:rsidP="001967F4">
      <w:pPr>
        <w:ind w:left="284" w:firstLine="142"/>
        <w:rPr>
          <w:rFonts w:ascii="Times New Roman" w:hAnsi="Times New Roman" w:cs="Times New Roman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Cs w:val="0"/>
          <w:sz w:val="28"/>
          <w:szCs w:val="28"/>
        </w:rPr>
        <w:t xml:space="preserve"> о реализации муниципальной </w:t>
      </w:r>
    </w:p>
    <w:p w14:paraId="6930A369" w14:textId="77777777" w:rsidR="005E28DA" w:rsidRDefault="003A1728" w:rsidP="005E28DA">
      <w:pPr>
        <w:ind w:left="284" w:firstLine="142"/>
        <w:rPr>
          <w:rFonts w:ascii="Times New Roman" w:hAnsi="Times New Roman" w:cs="Times New Roman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Cs w:val="0"/>
          <w:sz w:val="28"/>
          <w:szCs w:val="28"/>
        </w:rPr>
        <w:t>программы</w:t>
      </w:r>
      <w:r w:rsidR="005E28D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3A1728">
        <w:rPr>
          <w:rFonts w:ascii="Times New Roman" w:hAnsi="Times New Roman" w:cs="Times New Roman"/>
          <w:bCs w:val="0"/>
          <w:sz w:val="28"/>
          <w:szCs w:val="28"/>
        </w:rPr>
        <w:t xml:space="preserve">Верхняковского </w:t>
      </w:r>
    </w:p>
    <w:p w14:paraId="724A000A" w14:textId="7C65D1DA" w:rsidR="003A1728" w:rsidRPr="003A1728" w:rsidRDefault="003A1728" w:rsidP="005E28DA">
      <w:pPr>
        <w:ind w:left="284" w:firstLine="142"/>
        <w:rPr>
          <w:rFonts w:ascii="Times New Roman" w:hAnsi="Times New Roman" w:cs="Times New Roman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Cs w:val="0"/>
          <w:sz w:val="28"/>
          <w:szCs w:val="28"/>
        </w:rPr>
        <w:t>сельского поселения</w:t>
      </w:r>
    </w:p>
    <w:p w14:paraId="520E10A1" w14:textId="00A0C72F" w:rsidR="005E28DA" w:rsidRDefault="003A1728" w:rsidP="001967F4">
      <w:pPr>
        <w:ind w:left="284" w:firstLine="142"/>
        <w:rPr>
          <w:rFonts w:ascii="Times New Roman" w:hAnsi="Times New Roman" w:cs="Times New Roman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Социальная поддержка </w:t>
      </w:r>
    </w:p>
    <w:p w14:paraId="1BF0701A" w14:textId="09F9DFDE" w:rsidR="003A1728" w:rsidRPr="003A1728" w:rsidRDefault="003A1728" w:rsidP="001967F4">
      <w:pPr>
        <w:ind w:left="284" w:firstLine="142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граждан</w:t>
      </w:r>
      <w:r w:rsidRPr="003A1728">
        <w:rPr>
          <w:rFonts w:ascii="Times New Roman" w:hAnsi="Times New Roman" w:cs="Times New Roman"/>
          <w:bCs w:val="0"/>
          <w:sz w:val="28"/>
          <w:szCs w:val="28"/>
        </w:rPr>
        <w:t>» за 202</w:t>
      </w:r>
      <w:r w:rsidR="005E28DA">
        <w:rPr>
          <w:rFonts w:ascii="Times New Roman" w:hAnsi="Times New Roman" w:cs="Times New Roman"/>
          <w:bCs w:val="0"/>
          <w:sz w:val="28"/>
          <w:szCs w:val="28"/>
        </w:rPr>
        <w:t>3</w:t>
      </w:r>
      <w:r w:rsidRPr="003A172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14:paraId="720961A5" w14:textId="77777777" w:rsidR="003A1728" w:rsidRPr="003A1728" w:rsidRDefault="003A1728" w:rsidP="001967F4">
      <w:pPr>
        <w:ind w:left="284" w:firstLine="14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x-none" w:eastAsia="x-none"/>
        </w:rPr>
      </w:pPr>
    </w:p>
    <w:p w14:paraId="6CF3ECBA" w14:textId="77777777" w:rsidR="003A1728" w:rsidRPr="003A1728" w:rsidRDefault="003A1728" w:rsidP="001967F4">
      <w:pPr>
        <w:ind w:left="284" w:firstLine="142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  <w:lang w:val="x-none" w:eastAsia="x-none"/>
        </w:rPr>
      </w:pPr>
    </w:p>
    <w:p w14:paraId="64CD8A16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Верхняковского сельского поселения от 03.09.2018 № 80 «Об утверждении Порядка разработки, реализации и оценки эффективности муниципальных программ Верхняковского сельского поселения» Администрация Верхняковского сельского поселения </w:t>
      </w:r>
      <w:r w:rsidRPr="003A1728">
        <w:rPr>
          <w:rFonts w:ascii="Times New Roman" w:hAnsi="Times New Roman" w:cs="Times New Roman"/>
          <w:bCs w:val="0"/>
          <w:sz w:val="28"/>
          <w:szCs w:val="28"/>
        </w:rPr>
        <w:t>п о с т а н о в л я е т:</w:t>
      </w:r>
    </w:p>
    <w:p w14:paraId="3C376B33" w14:textId="77777777" w:rsidR="003A1728" w:rsidRPr="003A1728" w:rsidRDefault="003A1728" w:rsidP="001967F4">
      <w:pPr>
        <w:tabs>
          <w:tab w:val="center" w:pos="4677"/>
          <w:tab w:val="right" w:pos="9355"/>
        </w:tabs>
        <w:ind w:left="284" w:firstLine="142"/>
        <w:jc w:val="both"/>
        <w:rPr>
          <w:rFonts w:ascii="Times New Roman" w:hAnsi="Times New Roman" w:cs="Times New Roman"/>
          <w:bCs w:val="0"/>
          <w:kern w:val="2"/>
          <w:sz w:val="24"/>
          <w:szCs w:val="24"/>
          <w:lang w:eastAsia="x-none"/>
        </w:rPr>
      </w:pPr>
    </w:p>
    <w:p w14:paraId="35184B03" w14:textId="77777777" w:rsidR="003A1728" w:rsidRPr="003A1728" w:rsidRDefault="003A1728" w:rsidP="001967F4">
      <w:pPr>
        <w:tabs>
          <w:tab w:val="center" w:pos="4677"/>
          <w:tab w:val="right" w:pos="9355"/>
        </w:tabs>
        <w:ind w:left="284" w:firstLine="142"/>
        <w:jc w:val="both"/>
        <w:rPr>
          <w:rFonts w:ascii="Times New Roman" w:hAnsi="Times New Roman" w:cs="Times New Roman"/>
          <w:bCs w:val="0"/>
          <w:spacing w:val="6"/>
          <w:sz w:val="18"/>
          <w:szCs w:val="18"/>
          <w:lang w:val="x-none" w:eastAsia="x-none"/>
        </w:rPr>
      </w:pPr>
    </w:p>
    <w:p w14:paraId="00027082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4"/>
        </w:rPr>
        <w:t>1. Утвердить отчет о реализации муниципальной программы Верхняковского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граждан</w:t>
      </w:r>
      <w:r w:rsidRPr="003A1728">
        <w:rPr>
          <w:rFonts w:ascii="Times New Roman" w:hAnsi="Times New Roman" w:cs="Times New Roman"/>
          <w:b w:val="0"/>
          <w:bCs w:val="0"/>
          <w:sz w:val="28"/>
          <w:szCs w:val="24"/>
        </w:rPr>
        <w:t>» за 202</w:t>
      </w:r>
      <w:r w:rsidR="000512AE"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Pr="003A172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год согласно приложению.</w:t>
      </w:r>
    </w:p>
    <w:p w14:paraId="78A2EA77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4"/>
        </w:rPr>
        <w:t>2. Постановление подлежит размещению на официальном сайте Администрации Верхняковского сельского поселения.</w:t>
      </w:r>
    </w:p>
    <w:p w14:paraId="1D09BCC3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3. Контроль за исполнением настоящего постановления оставляю за собой. </w:t>
      </w:r>
    </w:p>
    <w:p w14:paraId="199B4AE7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14:paraId="75952D06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</w:p>
    <w:p w14:paraId="76ED265A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14:paraId="02E54F8C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14:paraId="32296349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14:paraId="78D2AE8D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14:paraId="457F4F8F" w14:textId="77777777" w:rsidR="003A1728" w:rsidRPr="003A1728" w:rsidRDefault="003A1728" w:rsidP="001967F4">
      <w:pPr>
        <w:ind w:left="284" w:firstLine="14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Верхняковского сельского поселения                                   А.И. Литвинова</w:t>
      </w:r>
    </w:p>
    <w:p w14:paraId="401BF000" w14:textId="77777777" w:rsidR="001953B8" w:rsidRDefault="001953B8" w:rsidP="001953B8">
      <w:pPr>
        <w:tabs>
          <w:tab w:val="left" w:pos="486"/>
          <w:tab w:val="left" w:pos="6508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AD2FBAE" w14:textId="77777777" w:rsidR="00667592" w:rsidRDefault="00667592" w:rsidP="001953B8">
      <w:pPr>
        <w:tabs>
          <w:tab w:val="left" w:pos="486"/>
          <w:tab w:val="left" w:pos="6508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B0E0738" w14:textId="77777777" w:rsidR="00667592" w:rsidRDefault="00667592" w:rsidP="001953B8">
      <w:pPr>
        <w:tabs>
          <w:tab w:val="left" w:pos="486"/>
          <w:tab w:val="left" w:pos="6508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437D459" w14:textId="77777777" w:rsidR="00667592" w:rsidRDefault="00667592" w:rsidP="001953B8">
      <w:pPr>
        <w:tabs>
          <w:tab w:val="left" w:pos="486"/>
          <w:tab w:val="left" w:pos="6508"/>
        </w:tabs>
        <w:autoSpaceDE w:val="0"/>
        <w:autoSpaceDN w:val="0"/>
        <w:adjustRightInd w:val="0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CDA2E7A" w14:textId="77777777" w:rsidR="003A1728" w:rsidRPr="003A1728" w:rsidRDefault="003A1728" w:rsidP="003A17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935D77C" w14:textId="77777777" w:rsidR="003A1728" w:rsidRPr="003A1728" w:rsidRDefault="003A1728" w:rsidP="003A1728">
      <w:pPr>
        <w:ind w:left="720"/>
        <w:contextualSpacing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988FBB" w14:textId="77777777" w:rsidR="00667592" w:rsidRDefault="00667592" w:rsidP="00280D0A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4CED10D" w14:textId="77777777" w:rsidR="00667592" w:rsidRDefault="00667592" w:rsidP="00667592">
      <w:pPr>
        <w:shd w:val="clear" w:color="auto" w:fill="FFFFFF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D36AA93" w14:textId="77777777" w:rsidR="00667592" w:rsidRPr="003A1728" w:rsidRDefault="00667592" w:rsidP="00667592">
      <w:pPr>
        <w:keepNext/>
        <w:ind w:left="6237"/>
        <w:jc w:val="right"/>
        <w:outlineLvl w:val="0"/>
        <w:rPr>
          <w:rFonts w:ascii="Times New Roman" w:hAnsi="Times New Roman" w:cs="Times New Roman"/>
          <w:b w:val="0"/>
          <w:kern w:val="32"/>
          <w:sz w:val="28"/>
          <w:szCs w:val="28"/>
          <w:lang w:val="x-none" w:eastAsia="x-none"/>
        </w:rPr>
      </w:pPr>
      <w:r w:rsidRPr="003A1728">
        <w:rPr>
          <w:rFonts w:ascii="Times New Roman" w:hAnsi="Times New Roman" w:cs="Times New Roman"/>
          <w:b w:val="0"/>
          <w:kern w:val="32"/>
          <w:sz w:val="28"/>
          <w:szCs w:val="28"/>
          <w:lang w:val="x-none" w:eastAsia="x-none"/>
        </w:rPr>
        <w:t xml:space="preserve">Приложение </w:t>
      </w:r>
    </w:p>
    <w:p w14:paraId="453AB4D9" w14:textId="77777777" w:rsidR="00667592" w:rsidRPr="003A1728" w:rsidRDefault="00667592" w:rsidP="00667592">
      <w:pPr>
        <w:ind w:left="566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sub_0" w:history="1">
        <w:r w:rsidRPr="003A1728">
          <w:rPr>
            <w:rFonts w:ascii="Times New Roman" w:hAnsi="Times New Roman" w:cs="Times New Roman"/>
            <w:b w:val="0"/>
            <w:sz w:val="28"/>
            <w:szCs w:val="28"/>
          </w:rPr>
          <w:t>к</w:t>
        </w:r>
      </w:hyperlink>
      <w:r w:rsidRPr="003A172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постановлению Администрации</w:t>
      </w:r>
    </w:p>
    <w:p w14:paraId="7838D4CD" w14:textId="77777777" w:rsidR="00667592" w:rsidRPr="003A1728" w:rsidRDefault="00667592" w:rsidP="00667592">
      <w:pPr>
        <w:ind w:left="5245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sz w:val="28"/>
          <w:szCs w:val="28"/>
        </w:rPr>
        <w:t xml:space="preserve"> Верхняковского сельского поселения</w:t>
      </w:r>
    </w:p>
    <w:p w14:paraId="3748B2DC" w14:textId="77777777" w:rsidR="00667592" w:rsidRPr="003A1728" w:rsidRDefault="00667592" w:rsidP="00667592">
      <w:pPr>
        <w:autoSpaceDE w:val="0"/>
        <w:autoSpaceDN w:val="0"/>
        <w:adjustRightInd w:val="0"/>
        <w:ind w:left="6372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sz w:val="28"/>
          <w:szCs w:val="28"/>
        </w:rPr>
        <w:t>от.01.202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3A172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</w:p>
    <w:p w14:paraId="7B027B75" w14:textId="77777777" w:rsidR="00667592" w:rsidRDefault="00667592" w:rsidP="003A1728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9473A08" w14:textId="77777777" w:rsidR="003A1728" w:rsidRPr="003A1728" w:rsidRDefault="003A1728" w:rsidP="003A1728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Отчет</w:t>
      </w:r>
    </w:p>
    <w:p w14:paraId="2C8A0891" w14:textId="77777777" w:rsidR="003A1728" w:rsidRPr="003A1728" w:rsidRDefault="003A1728" w:rsidP="003A1728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О реализации муниципальной программы Верхняковского сельского поселения</w:t>
      </w:r>
    </w:p>
    <w:p w14:paraId="46777D57" w14:textId="77777777" w:rsidR="003A1728" w:rsidRPr="003A1728" w:rsidRDefault="003A1728" w:rsidP="003A1728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граждан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» за 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14:paraId="71104433" w14:textId="77777777" w:rsidR="003A1728" w:rsidRPr="003A1728" w:rsidRDefault="003A1728" w:rsidP="003A1728">
      <w:pPr>
        <w:shd w:val="clear" w:color="auto" w:fill="FFFFFF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(далее – Отчет)</w:t>
      </w:r>
    </w:p>
    <w:p w14:paraId="18155151" w14:textId="77777777" w:rsidR="00566373" w:rsidRDefault="00566373" w:rsidP="005165E2">
      <w:pPr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DD3C6A" w14:textId="77777777" w:rsidR="003A1728" w:rsidRPr="003A1728" w:rsidRDefault="003A1728" w:rsidP="003A1728">
      <w:pPr>
        <w:numPr>
          <w:ilvl w:val="0"/>
          <w:numId w:val="9"/>
        </w:numPr>
        <w:shd w:val="clear" w:color="auto" w:fill="FFFFFF"/>
        <w:spacing w:before="30" w:after="30" w:line="28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A1728">
        <w:rPr>
          <w:rFonts w:ascii="Times New Roman" w:hAnsi="Times New Roman" w:cs="Times New Roman"/>
          <w:sz w:val="28"/>
          <w:szCs w:val="28"/>
        </w:rPr>
        <w:t>Конкретные результаты, достигнутые за 202</w:t>
      </w:r>
      <w:r w:rsidR="000512AE">
        <w:rPr>
          <w:rFonts w:ascii="Times New Roman" w:hAnsi="Times New Roman" w:cs="Times New Roman"/>
          <w:sz w:val="28"/>
          <w:szCs w:val="28"/>
        </w:rPr>
        <w:t>3</w:t>
      </w:r>
      <w:r w:rsidRPr="003A172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6635386" w14:textId="77777777" w:rsidR="003A1728" w:rsidRPr="003A1728" w:rsidRDefault="003A1728" w:rsidP="003A1728">
      <w:pPr>
        <w:shd w:val="clear" w:color="auto" w:fill="FFFFFF"/>
        <w:spacing w:before="30" w:after="30" w:line="285" w:lineRule="atLeast"/>
        <w:ind w:left="426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B880B2E" w14:textId="77777777" w:rsidR="003A1728" w:rsidRPr="003A1728" w:rsidRDefault="003A1728" w:rsidP="003A1728">
      <w:pPr>
        <w:widowControl w:val="0"/>
        <w:snapToGrid w:val="0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В целях создания условий для реализации муниципальной программы Верхняковского сельского поселения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граждан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(далее – муниципальная программа), утвержденной постановлением Администрации Верхняковского сельского поселения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04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07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73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, Администрацией Верхняковского сельского поселения реализован комплекс мероприятий, в результате которых достигнуты следующие результаты.</w:t>
      </w:r>
    </w:p>
    <w:p w14:paraId="4D21B2D6" w14:textId="77777777" w:rsidR="003A1728" w:rsidRPr="003A1728" w:rsidRDefault="003A1728" w:rsidP="003A1728">
      <w:pPr>
        <w:widowControl w:val="0"/>
        <w:snapToGri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 план реализации муниципальной </w:t>
      </w:r>
      <w:hyperlink r:id="rId7" w:history="1">
        <w:r w:rsidRPr="003A172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программы</w:t>
        </w:r>
      </w:hyperlink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постановлением Администрации Верхняковского сельского поселения от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155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0D68E64" w14:textId="77777777" w:rsidR="003A1728" w:rsidRPr="003A1728" w:rsidRDefault="003A1728" w:rsidP="003A1728">
      <w:pPr>
        <w:widowControl w:val="0"/>
        <w:snapToGrid w:val="0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Плановые назначения на реализацию муниципальной программы утверждены в объеме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91,6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 Фактическое освоение средств муниципальной программы по итогам 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составило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90,8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или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99,1</w:t>
      </w: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процента от планового показателя.</w:t>
      </w:r>
    </w:p>
    <w:p w14:paraId="62215337" w14:textId="77777777" w:rsidR="003A1728" w:rsidRPr="003A1728" w:rsidRDefault="003A1728" w:rsidP="003A1728">
      <w:pPr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A1728">
        <w:rPr>
          <w:rFonts w:ascii="Times New Roman" w:hAnsi="Times New Roman" w:cs="Times New Roman"/>
          <w:b w:val="0"/>
          <w:bCs w:val="0"/>
          <w:sz w:val="28"/>
          <w:szCs w:val="28"/>
        </w:rPr>
        <w:t>Средства использованы строго по целевому назначению на выполнение программных мероприятий.</w:t>
      </w:r>
    </w:p>
    <w:p w14:paraId="33824A5C" w14:textId="77777777" w:rsidR="003A1728" w:rsidRDefault="003A1728" w:rsidP="005165E2">
      <w:pPr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B7C0C" w14:textId="77777777" w:rsidR="003A1728" w:rsidRDefault="003A1728" w:rsidP="005165E2">
      <w:pPr>
        <w:spacing w:line="24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29CEB" w14:textId="77777777" w:rsidR="002115C4" w:rsidRPr="002115C4" w:rsidRDefault="002115C4" w:rsidP="0021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2. Результаты реализации основных мероприятий, а также сведения </w:t>
      </w:r>
    </w:p>
    <w:p w14:paraId="33CAC4EE" w14:textId="77777777" w:rsidR="002115C4" w:rsidRPr="002115C4" w:rsidRDefault="002115C4" w:rsidP="002115C4">
      <w:pPr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о достижении контрольных событий муниципальной программы</w:t>
      </w:r>
    </w:p>
    <w:p w14:paraId="04F1A4F9" w14:textId="77777777" w:rsidR="002115C4" w:rsidRPr="002115C4" w:rsidRDefault="002115C4" w:rsidP="002115C4">
      <w:pPr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5529503" w14:textId="77777777" w:rsidR="002115C4" w:rsidRPr="002115C4" w:rsidRDefault="002115C4" w:rsidP="002115C4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Достижению результатов в 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способствовала реализация основных мероприятий.</w:t>
      </w:r>
    </w:p>
    <w:p w14:paraId="0C2B628B" w14:textId="77777777" w:rsidR="002115C4" w:rsidRPr="002115C4" w:rsidRDefault="002115C4" w:rsidP="002115C4">
      <w:pPr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граждан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предусмотрена реализация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77028CA" w14:textId="77777777" w:rsidR="002115C4" w:rsidRPr="002115C4" w:rsidRDefault="002115C4" w:rsidP="002115C4">
      <w:pPr>
        <w:ind w:firstLine="720"/>
        <w:contextualSpacing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Подпрограмма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1.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Социальная поддержка граждан отдельных категорий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2115C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исполнено в полном объеме.</w:t>
      </w:r>
    </w:p>
    <w:p w14:paraId="24D9B35D" w14:textId="77777777" w:rsidR="002115C4" w:rsidRDefault="002115C4" w:rsidP="002115C4">
      <w:pPr>
        <w:ind w:firstLine="720"/>
        <w:contextualSpacing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В 202</w:t>
      </w:r>
      <w:r w:rsidR="000512AE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</w:t>
      </w:r>
      <w:r w:rsidRPr="002115C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году в рамках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выполнения основного мероприятия </w:t>
      </w:r>
      <w:r w:rsidRPr="002115C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Выплата муниципальной пенсии за выслугу лет лицам, замещавшим муниципальные должности и должности муниципальной службы средства направлены </w:t>
      </w: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в </w:t>
      </w:r>
      <w:r w:rsidRPr="002115C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сумме </w:t>
      </w:r>
      <w:r w:rsidR="000512AE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91,6</w:t>
      </w:r>
      <w:r w:rsidRPr="002115C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тыс. рублей.</w:t>
      </w:r>
    </w:p>
    <w:p w14:paraId="4EC2B281" w14:textId="77777777" w:rsidR="002115C4" w:rsidRPr="002115C4" w:rsidRDefault="002115C4" w:rsidP="002115C4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Нереализованные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14:paraId="1E46CFCA" w14:textId="77777777" w:rsidR="002115C4" w:rsidRPr="002115C4" w:rsidRDefault="002115C4" w:rsidP="002115C4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выполнении основных мероприятий, контрольных событий муниципальной программы за 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приведены в приложении № 1 к настоящему Отчету.</w:t>
      </w:r>
    </w:p>
    <w:p w14:paraId="1D9E3274" w14:textId="77777777" w:rsidR="002115C4" w:rsidRPr="002115C4" w:rsidRDefault="002115C4" w:rsidP="002115C4">
      <w:pPr>
        <w:ind w:firstLine="720"/>
        <w:contextualSpacing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59025D36" w14:textId="77777777" w:rsidR="002115C4" w:rsidRPr="002115C4" w:rsidRDefault="002115C4" w:rsidP="002115C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4ABECEFC" w14:textId="77777777" w:rsidR="002115C4" w:rsidRPr="002115C4" w:rsidRDefault="002115C4" w:rsidP="002115C4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</w:t>
      </w:r>
    </w:p>
    <w:p w14:paraId="151788BE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42E5A9C7" w14:textId="77777777" w:rsidR="002115C4" w:rsidRPr="002115C4" w:rsidRDefault="002115C4" w:rsidP="002115C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Основным фактором, повлиявшим на ход реализации муниципальной программы, является замедление темпов поступления доходов в бюджет Верхняковского сельского поселения Верхнедонского района по отношению к ранее запланированному.</w:t>
      </w:r>
    </w:p>
    <w:p w14:paraId="7FAF1F71" w14:textId="77777777" w:rsidR="002115C4" w:rsidRPr="002115C4" w:rsidRDefault="002115C4" w:rsidP="002115C4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7C561E52" w14:textId="77777777" w:rsidR="002115C4" w:rsidRPr="002115C4" w:rsidRDefault="002115C4" w:rsidP="0021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2115C4">
        <w:rPr>
          <w:rFonts w:ascii="Times New Roman" w:hAnsi="Times New Roman" w:cs="Times New Roman"/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0ED61BC4" w14:textId="77777777" w:rsidR="002115C4" w:rsidRPr="002115C4" w:rsidRDefault="002115C4" w:rsidP="002115C4">
      <w:pPr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F3D7F0" w14:textId="77777777" w:rsidR="002115C4" w:rsidRPr="002115C4" w:rsidRDefault="002115C4" w:rsidP="00211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Объем запланированных расходов на реализацию муниципальной программы на 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за счет средств бюджета </w:t>
      </w:r>
      <w:r w:rsidRPr="002115C4">
        <w:rPr>
          <w:rFonts w:ascii="Times New Roman" w:hAnsi="Times New Roman"/>
          <w:b w:val="0"/>
          <w:bCs w:val="0"/>
          <w:sz w:val="28"/>
          <w:szCs w:val="28"/>
        </w:rPr>
        <w:t>Верхняковского сельского поселения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Верхнедонского района составил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91,6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 рублей, в том числе по источникам финансирования: </w:t>
      </w:r>
    </w:p>
    <w:p w14:paraId="13AFF2B3" w14:textId="77777777" w:rsidR="002115C4" w:rsidRPr="002115C4" w:rsidRDefault="002115C4" w:rsidP="00211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местный бюджет –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91,6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 </w:t>
      </w:r>
    </w:p>
    <w:p w14:paraId="5FFE6EB4" w14:textId="77777777" w:rsidR="002115C4" w:rsidRPr="002115C4" w:rsidRDefault="002115C4" w:rsidP="00211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безвозмездные поступления из областного бюджета -0,0 тыс. рублей;</w:t>
      </w:r>
    </w:p>
    <w:p w14:paraId="3EE9D9A4" w14:textId="77777777" w:rsidR="002115C4" w:rsidRPr="002115C4" w:rsidRDefault="002115C4" w:rsidP="00211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sz w:val="28"/>
          <w:szCs w:val="28"/>
        </w:rPr>
        <w:t>внебюджетные источники – 0,0 тыс. рублей.</w:t>
      </w:r>
    </w:p>
    <w:p w14:paraId="2C4F31C9" w14:textId="77777777" w:rsidR="002115C4" w:rsidRPr="002115C4" w:rsidRDefault="002115C4" w:rsidP="002115C4">
      <w:pPr>
        <w:tabs>
          <w:tab w:val="left" w:leader="underscore" w:pos="9787"/>
        </w:tabs>
        <w:suppressAutoHyphens/>
        <w:autoSpaceDE w:val="0"/>
        <w:autoSpaceDN w:val="0"/>
        <w:adjustRightInd w:val="0"/>
        <w:spacing w:before="10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План ассигнований в соответствии с Решением Собрания депутатов Верхняковского сельского поселения от 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.12.202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89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Верхняковского сельского поселения Верхнедонского района на 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и на плановый период 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 составил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91,6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 В соответствии со сводной бюджетной росписью -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91,6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по источникам финансирования:</w:t>
      </w:r>
    </w:p>
    <w:p w14:paraId="7535B140" w14:textId="77777777" w:rsidR="002115C4" w:rsidRPr="002115C4" w:rsidRDefault="002115C4" w:rsidP="00211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местный бюджет –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91,6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 </w:t>
      </w:r>
    </w:p>
    <w:p w14:paraId="27DDDE29" w14:textId="77777777" w:rsidR="002115C4" w:rsidRPr="002115C4" w:rsidRDefault="002115C4" w:rsidP="002115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безвозмездные поступления из областного бюджета -0,0 тыс. рублей.</w:t>
      </w:r>
    </w:p>
    <w:p w14:paraId="05A092C1" w14:textId="77777777" w:rsidR="002115C4" w:rsidRPr="002115C4" w:rsidRDefault="002115C4" w:rsidP="002115C4">
      <w:pPr>
        <w:autoSpaceDE w:val="0"/>
        <w:autoSpaceDN w:val="0"/>
        <w:adjustRightInd w:val="0"/>
        <w:spacing w:before="67" w:line="317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Исполнение   расходов   по   муниципальной   программе составило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90,8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по источникам финансирования:</w:t>
      </w:r>
    </w:p>
    <w:p w14:paraId="7C2AB101" w14:textId="77777777" w:rsidR="002115C4" w:rsidRPr="002115C4" w:rsidRDefault="002115C4" w:rsidP="002115C4">
      <w:pPr>
        <w:tabs>
          <w:tab w:val="left" w:leader="underscore" w:pos="5885"/>
        </w:tabs>
        <w:autoSpaceDE w:val="0"/>
        <w:autoSpaceDN w:val="0"/>
        <w:adjustRightInd w:val="0"/>
        <w:spacing w:line="317" w:lineRule="exact"/>
        <w:ind w:left="75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местный бюджет – </w:t>
      </w:r>
      <w:r w:rsidR="000512AE">
        <w:rPr>
          <w:rFonts w:ascii="Times New Roman" w:hAnsi="Times New Roman" w:cs="Times New Roman"/>
          <w:b w:val="0"/>
          <w:bCs w:val="0"/>
          <w:sz w:val="28"/>
          <w:szCs w:val="28"/>
        </w:rPr>
        <w:t>90,8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14:paraId="0CD56ABA" w14:textId="77777777" w:rsidR="002115C4" w:rsidRPr="002115C4" w:rsidRDefault="002115C4" w:rsidP="002115C4">
      <w:pPr>
        <w:tabs>
          <w:tab w:val="left" w:leader="underscore" w:pos="2237"/>
        </w:tabs>
        <w:autoSpaceDE w:val="0"/>
        <w:autoSpaceDN w:val="0"/>
        <w:adjustRightInd w:val="0"/>
        <w:spacing w:before="67" w:line="312" w:lineRule="exact"/>
        <w:ind w:firstLine="71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безвозмездные     поступления     из   областного     бюджета -  0,0 тыс. рублей;</w:t>
      </w:r>
    </w:p>
    <w:p w14:paraId="726C22AE" w14:textId="77777777" w:rsidR="002115C4" w:rsidRPr="002115C4" w:rsidRDefault="002115C4" w:rsidP="002115C4">
      <w:pPr>
        <w:tabs>
          <w:tab w:val="left" w:leader="underscore" w:pos="6341"/>
        </w:tabs>
        <w:autoSpaceDE w:val="0"/>
        <w:autoSpaceDN w:val="0"/>
        <w:adjustRightInd w:val="0"/>
        <w:spacing w:before="96"/>
        <w:ind w:left="74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внебюджетные источники -0,0 тыс. рублей.</w:t>
      </w:r>
    </w:p>
    <w:p w14:paraId="397B677F" w14:textId="77777777" w:rsidR="002115C4" w:rsidRPr="002115C4" w:rsidRDefault="002115C4" w:rsidP="002115C4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2115C4">
        <w:rPr>
          <w:rFonts w:ascii="Times New Roman" w:hAnsi="Times New Roman" w:cs="Times New Roman"/>
          <w:b w:val="0"/>
          <w:sz w:val="28"/>
          <w:szCs w:val="28"/>
        </w:rPr>
        <w:t xml:space="preserve"> за 202</w:t>
      </w:r>
      <w:r w:rsidR="000512AE">
        <w:rPr>
          <w:rFonts w:ascii="Times New Roman" w:hAnsi="Times New Roman" w:cs="Times New Roman"/>
          <w:b w:val="0"/>
          <w:sz w:val="28"/>
          <w:szCs w:val="28"/>
        </w:rPr>
        <w:t>3</w:t>
      </w:r>
      <w:r w:rsidRPr="002115C4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приведены</w:t>
      </w:r>
      <w:r w:rsidRPr="002115C4">
        <w:rPr>
          <w:rFonts w:ascii="Times New Roman" w:hAnsi="Times New Roman" w:cs="Times New Roman"/>
          <w:b w:val="0"/>
          <w:sz w:val="28"/>
          <w:szCs w:val="28"/>
        </w:rPr>
        <w:t xml:space="preserve"> в приложении № 2 к настоящему Отчету.</w:t>
      </w:r>
    </w:p>
    <w:p w14:paraId="4E3E3765" w14:textId="77777777" w:rsidR="002115C4" w:rsidRDefault="002115C4" w:rsidP="002115C4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43E009BD" w14:textId="77777777" w:rsidR="00591E9E" w:rsidRDefault="00591E9E" w:rsidP="002115C4">
      <w:pPr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04E26EA8" w14:textId="77777777" w:rsidR="00591E9E" w:rsidRPr="002115C4" w:rsidRDefault="00591E9E" w:rsidP="00667592">
      <w:pPr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</w:p>
    <w:p w14:paraId="7DBBD215" w14:textId="77777777" w:rsidR="002115C4" w:rsidRPr="002115C4" w:rsidRDefault="002115C4" w:rsidP="00211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Раздел</w:t>
      </w:r>
      <w:r w:rsidRPr="002115C4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 муниципальной программы за 202</w:t>
      </w:r>
      <w:r w:rsidR="000512AE">
        <w:rPr>
          <w:rFonts w:ascii="Times New Roman" w:hAnsi="Times New Roman" w:cs="Times New Roman"/>
          <w:sz w:val="28"/>
          <w:szCs w:val="28"/>
        </w:rPr>
        <w:t>3</w:t>
      </w:r>
      <w:r w:rsidRPr="002115C4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9777288" w14:textId="77777777" w:rsidR="002115C4" w:rsidRPr="002115C4" w:rsidRDefault="002115C4" w:rsidP="002115C4">
      <w:pPr>
        <w:widowControl w:val="0"/>
        <w:autoSpaceDE w:val="0"/>
        <w:autoSpaceDN w:val="0"/>
        <w:adjustRightInd w:val="0"/>
        <w:jc w:val="center"/>
        <w:rPr>
          <w:b w:val="0"/>
          <w:bCs w:val="0"/>
          <w:sz w:val="20"/>
          <w:szCs w:val="20"/>
        </w:rPr>
      </w:pPr>
    </w:p>
    <w:p w14:paraId="66718B78" w14:textId="77777777" w:rsidR="002115C4" w:rsidRPr="002115C4" w:rsidRDefault="002115C4" w:rsidP="002115C4">
      <w:pPr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программой и подпрограммами</w:t>
      </w:r>
      <w:r w:rsidRPr="002115C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программы предусмотрено 5 показателей, по которым фактические значения соответствуют плановым.</w:t>
      </w:r>
    </w:p>
    <w:p w14:paraId="2D00600C" w14:textId="77777777" w:rsidR="002115C4" w:rsidRPr="002115C4" w:rsidRDefault="002115C4" w:rsidP="002115C4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sz w:val="28"/>
          <w:szCs w:val="28"/>
        </w:rPr>
        <w:t xml:space="preserve">Информация об основных мероприятиях, финансируемых за счет средств бюджета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Верхняковского сельского поселения</w:t>
      </w:r>
      <w:r w:rsidRPr="002115C4">
        <w:rPr>
          <w:rFonts w:ascii="Times New Roman" w:hAnsi="Times New Roman" w:cs="Times New Roman"/>
          <w:b w:val="0"/>
          <w:sz w:val="28"/>
          <w:szCs w:val="28"/>
        </w:rPr>
        <w:t xml:space="preserve"> Верхнедонского района, выполненных в полном объеме приведена в приложении № </w:t>
      </w:r>
      <w:r w:rsidR="00591E9E">
        <w:rPr>
          <w:rFonts w:ascii="Times New Roman" w:hAnsi="Times New Roman" w:cs="Times New Roman"/>
          <w:b w:val="0"/>
          <w:sz w:val="28"/>
          <w:szCs w:val="28"/>
        </w:rPr>
        <w:t>4</w:t>
      </w:r>
      <w:r w:rsidRPr="002115C4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Отчету.</w:t>
      </w:r>
    </w:p>
    <w:p w14:paraId="027183F4" w14:textId="77777777" w:rsidR="002115C4" w:rsidRPr="002115C4" w:rsidRDefault="002115C4" w:rsidP="002115C4">
      <w:pPr>
        <w:ind w:firstLine="72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DFE814" w14:textId="77777777" w:rsidR="002115C4" w:rsidRPr="002115C4" w:rsidRDefault="002115C4" w:rsidP="0021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2115C4">
        <w:rPr>
          <w:rFonts w:ascii="Times New Roman" w:hAnsi="Times New Roman" w:cs="Times New Roman"/>
          <w:sz w:val="28"/>
          <w:szCs w:val="28"/>
        </w:rPr>
        <w:t xml:space="preserve"> 6. Результаты оценки </w:t>
      </w:r>
    </w:p>
    <w:p w14:paraId="43D72933" w14:textId="77777777" w:rsidR="002115C4" w:rsidRPr="002115C4" w:rsidRDefault="002115C4" w:rsidP="00211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эффективности реализации муниципальной программы</w:t>
      </w:r>
    </w:p>
    <w:p w14:paraId="30546384" w14:textId="77777777" w:rsidR="002115C4" w:rsidRPr="002115C4" w:rsidRDefault="002115C4" w:rsidP="002115C4">
      <w:pPr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14:paraId="307A9E90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6B21CB75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0A873CD8" w14:textId="77777777" w:rsidR="002115C4" w:rsidRPr="002115C4" w:rsidRDefault="002115C4" w:rsidP="002115C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8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программы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, подпрограмм муниципальной программы:</w:t>
      </w:r>
    </w:p>
    <w:p w14:paraId="0135EF55" w14:textId="77777777" w:rsidR="002115C4" w:rsidRPr="002115C4" w:rsidRDefault="002115C4" w:rsidP="002115C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эффективность хода реализации </w:t>
      </w:r>
      <w:hyperlink r:id="rId9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целевого показателя 1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равна 1;</w:t>
      </w:r>
    </w:p>
    <w:p w14:paraId="0D2B4096" w14:textId="77777777" w:rsidR="002115C4" w:rsidRPr="002115C4" w:rsidRDefault="002115C4" w:rsidP="002115C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целевого показателя 1.1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равна 1;</w:t>
      </w:r>
    </w:p>
    <w:p w14:paraId="4F597084" w14:textId="77777777" w:rsidR="002115C4" w:rsidRPr="002115C4" w:rsidRDefault="002115C4" w:rsidP="002115C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целевого показателя 1.2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равна 1;</w:t>
      </w:r>
    </w:p>
    <w:p w14:paraId="353E5BDF" w14:textId="77777777" w:rsidR="002115C4" w:rsidRPr="002115C4" w:rsidRDefault="002115C4" w:rsidP="002115C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целевого показателя 1.</w:t>
        </w:r>
      </w:hyperlink>
      <w:r w:rsidRPr="002115C4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равна 1;</w:t>
      </w:r>
    </w:p>
    <w:p w14:paraId="345748FD" w14:textId="77777777" w:rsidR="002115C4" w:rsidRPr="002115C4" w:rsidRDefault="002115C4" w:rsidP="002115C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целевого показателя 1.4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равна 1;</w:t>
      </w:r>
    </w:p>
    <w:p w14:paraId="1397D69F" w14:textId="77777777" w:rsidR="002115C4" w:rsidRPr="002115C4" w:rsidRDefault="002115C4" w:rsidP="002115C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целевого показателя 1.5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равна 1;</w:t>
      </w:r>
    </w:p>
    <w:p w14:paraId="43115AE4" w14:textId="77777777" w:rsidR="002115C4" w:rsidRPr="002115C4" w:rsidRDefault="002115C4" w:rsidP="002115C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целевого показателя 1.</w:t>
        </w:r>
      </w:hyperlink>
      <w:r w:rsidRPr="002115C4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равна 1;</w:t>
      </w:r>
    </w:p>
    <w:p w14:paraId="0BD8C176" w14:textId="77777777" w:rsidR="002115C4" w:rsidRPr="002115C4" w:rsidRDefault="002115C4" w:rsidP="002115C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15827D2C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6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программы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0512A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</w:t>
      </w: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году.</w:t>
      </w:r>
    </w:p>
    <w:p w14:paraId="4A08C864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4DFC8223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Верхняковского сельского поселения</w:t>
      </w: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Верхнедонского района, оценивается как доля основных мероприятий, выполненных в полном объеме.</w:t>
      </w:r>
    </w:p>
    <w:p w14:paraId="6B196270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Из числа основных мероприятий, запланированных к реализации в отчетном году, основные мероприятия невыполненные в полном объеме.</w:t>
      </w:r>
    </w:p>
    <w:p w14:paraId="47E247D7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14:paraId="4EEAE556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14:paraId="246CF31A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7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программы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рассчитывается в несколько этапов:</w:t>
      </w:r>
    </w:p>
    <w:p w14:paraId="02B704A4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lastRenderedPageBreak/>
        <w:t xml:space="preserve">3.1. Степень реализации основных мероприятий, финансируемых за счет средств бюджета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Верхняковского сельского поселения</w:t>
      </w: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Верхнедонского района, оценивается как доля мероприятий, выполненных в полном объеме.</w:t>
      </w:r>
    </w:p>
    <w:p w14:paraId="4239B309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Степень реализации основных мероприятий, муниципальной программы составляет 1.</w:t>
      </w:r>
    </w:p>
    <w:p w14:paraId="3A964799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Верхняковского сельского поселения</w:t>
      </w: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Верхнедонского района составляет 1.</w:t>
      </w:r>
    </w:p>
    <w:p w14:paraId="32459592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Pr="002115C4">
        <w:rPr>
          <w:rFonts w:ascii="Times New Roman" w:hAnsi="Times New Roman" w:cs="Times New Roman"/>
          <w:b w:val="0"/>
          <w:bCs w:val="0"/>
          <w:sz w:val="28"/>
          <w:szCs w:val="28"/>
        </w:rPr>
        <w:t>Верхняковского сельского поселения</w:t>
      </w: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Верхнедонского района на реализацию муниципальной </w:t>
      </w:r>
      <w:hyperlink r:id="rId18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программы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составляет 1, что характеризует высокий уровень бюджетной эффективности реализации муниципальной программы в 202</w:t>
      </w:r>
      <w:r w:rsidR="000512A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</w:t>
      </w: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году.</w:t>
      </w:r>
    </w:p>
    <w:p w14:paraId="3287C57A" w14:textId="77777777" w:rsidR="002115C4" w:rsidRPr="002115C4" w:rsidRDefault="002115C4" w:rsidP="002115C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Уровень реализации муниципальной </w:t>
      </w:r>
      <w:hyperlink r:id="rId19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программы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20" w:history="1">
        <w:r w:rsidRPr="002115C4">
          <w:rPr>
            <w:rFonts w:ascii="Times New Roman" w:eastAsia="Calibri" w:hAnsi="Times New Roman" w:cs="Times New Roman"/>
            <w:b w:val="0"/>
            <w:bCs w:val="0"/>
            <w:sz w:val="28"/>
            <w:szCs w:val="28"/>
            <w:lang w:eastAsia="en-US"/>
          </w:rPr>
          <w:t>программы</w:t>
        </w:r>
      </w:hyperlink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по итогам 202</w:t>
      </w:r>
      <w:r w:rsidR="000512AE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3</w:t>
      </w:r>
      <w:r w:rsidRPr="002115C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года.</w:t>
      </w:r>
    </w:p>
    <w:p w14:paraId="1DAF9F15" w14:textId="77777777" w:rsidR="002115C4" w:rsidRPr="002115C4" w:rsidRDefault="002115C4" w:rsidP="002115C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7576A039" w14:textId="77777777" w:rsidR="002115C4" w:rsidRDefault="002115C4" w:rsidP="002115C4">
      <w:pPr>
        <w:suppressAutoHyphens/>
        <w:autoSpaceDE w:val="0"/>
        <w:autoSpaceDN w:val="0"/>
        <w:adjustRightInd w:val="0"/>
        <w:spacing w:before="101" w:line="298" w:lineRule="exact"/>
        <w:ind w:left="2478" w:right="2710"/>
        <w:jc w:val="center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Раздел 7. Предложения по дальнейшей реализации муниципальной программы</w:t>
      </w:r>
    </w:p>
    <w:p w14:paraId="62EDA25E" w14:textId="77777777" w:rsidR="00591E9E" w:rsidRPr="002115C4" w:rsidRDefault="00591E9E" w:rsidP="002115C4">
      <w:pPr>
        <w:suppressAutoHyphens/>
        <w:autoSpaceDE w:val="0"/>
        <w:autoSpaceDN w:val="0"/>
        <w:adjustRightInd w:val="0"/>
        <w:spacing w:before="101" w:line="298" w:lineRule="exact"/>
        <w:ind w:left="2478" w:right="2710"/>
        <w:jc w:val="center"/>
        <w:rPr>
          <w:rFonts w:ascii="Times New Roman" w:hAnsi="Times New Roman" w:cs="Times New Roman"/>
          <w:sz w:val="28"/>
          <w:szCs w:val="28"/>
        </w:rPr>
      </w:pPr>
    </w:p>
    <w:p w14:paraId="517ACD22" w14:textId="77777777" w:rsidR="002115C4" w:rsidRPr="002115C4" w:rsidRDefault="002115C4" w:rsidP="002115C4">
      <w:pPr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15C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Для дальнейшей реализации муниципальной программы необходимо обеспечить:</w:t>
      </w:r>
    </w:p>
    <w:p w14:paraId="6F1C7B26" w14:textId="77777777" w:rsidR="002115C4" w:rsidRPr="002115C4" w:rsidRDefault="00EB10A8" w:rsidP="002115C4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2AD4CED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D6CFE22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95E369F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E622430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61328A5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0B084D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4A3AF3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CC47955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86F91C9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B38B90A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1F997C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950169F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0808CCE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A699C5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865F9BA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B2A2246" w14:textId="77777777" w:rsidR="00AE23A4" w:rsidRPr="003A1728" w:rsidRDefault="00AE23A4" w:rsidP="00AE23A4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AE23A4" w:rsidRPr="003A1728" w:rsidSect="00276A40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</w:p>
    <w:p w14:paraId="3A7198C5" w14:textId="77777777" w:rsidR="00591E9E" w:rsidRDefault="00591E9E" w:rsidP="00591E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596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Приложение №1 </w:t>
      </w:r>
    </w:p>
    <w:p w14:paraId="32FE8007" w14:textId="77777777" w:rsidR="00591E9E" w:rsidRDefault="00591E9E" w:rsidP="00591E9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 отчету</w:t>
      </w:r>
    </w:p>
    <w:p w14:paraId="68826ACD" w14:textId="77777777" w:rsidR="00EB10A8" w:rsidRPr="00EB10A8" w:rsidRDefault="00EB10A8" w:rsidP="00EB10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</w:p>
    <w:p w14:paraId="6E4827A4" w14:textId="77777777" w:rsidR="00EB10A8" w:rsidRPr="00EB10A8" w:rsidRDefault="00EB10A8" w:rsidP="00EB10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о выполнении основных мероприятий, контрольных событий муниципальной программы за 2022 год</w:t>
      </w:r>
    </w:p>
    <w:p w14:paraId="6125B15E" w14:textId="77777777" w:rsidR="00EB10A8" w:rsidRPr="00EB10A8" w:rsidRDefault="00EB10A8" w:rsidP="00EB10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E124779" w14:textId="77777777" w:rsidR="00EB10A8" w:rsidRPr="00EB10A8" w:rsidRDefault="00EB10A8" w:rsidP="00EB10A8">
      <w:pPr>
        <w:widowControl w:val="0"/>
        <w:autoSpaceDE w:val="0"/>
        <w:autoSpaceDN w:val="0"/>
        <w:adjustRightInd w:val="0"/>
        <w:spacing w:line="14" w:lineRule="auto"/>
        <w:jc w:val="center"/>
        <w:rPr>
          <w:rFonts w:ascii="Times New Roman" w:hAnsi="Times New Roman" w:cs="Times New Roman"/>
          <w:b w:val="0"/>
          <w:bCs w:val="0"/>
          <w:sz w:val="6"/>
          <w:szCs w:val="6"/>
        </w:rPr>
      </w:pPr>
    </w:p>
    <w:p w14:paraId="1E4CF57B" w14:textId="77777777" w:rsidR="00EB10A8" w:rsidRPr="00EB10A8" w:rsidRDefault="00EB10A8" w:rsidP="00EB10A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"/>
          <w:szCs w:val="2"/>
        </w:rPr>
      </w:pPr>
    </w:p>
    <w:tbl>
      <w:tblPr>
        <w:tblW w:w="5008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8"/>
        <w:gridCol w:w="1365"/>
        <w:gridCol w:w="1723"/>
        <w:gridCol w:w="1264"/>
        <w:gridCol w:w="1261"/>
        <w:gridCol w:w="1264"/>
        <w:gridCol w:w="3125"/>
        <w:gridCol w:w="2906"/>
        <w:gridCol w:w="1402"/>
      </w:tblGrid>
      <w:tr w:rsidR="003D7F0F" w:rsidRPr="00EB10A8" w14:paraId="4AB59ADC" w14:textId="77777777" w:rsidTr="003D7F0F">
        <w:trPr>
          <w:trHeight w:val="768"/>
          <w:tblHeader/>
          <w:tblCellSpacing w:w="5" w:type="nil"/>
        </w:trPr>
        <w:tc>
          <w:tcPr>
            <w:tcW w:w="233" w:type="pct"/>
            <w:vMerge w:val="restart"/>
            <w:vAlign w:val="center"/>
          </w:tcPr>
          <w:p w14:paraId="0972215D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№ п/п</w:t>
            </w:r>
          </w:p>
        </w:tc>
        <w:tc>
          <w:tcPr>
            <w:tcW w:w="455" w:type="pct"/>
            <w:vMerge w:val="restart"/>
            <w:vAlign w:val="center"/>
          </w:tcPr>
          <w:p w14:paraId="7A76B0AB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Номер и наименование</w:t>
            </w:r>
          </w:p>
        </w:tc>
        <w:tc>
          <w:tcPr>
            <w:tcW w:w="574" w:type="pct"/>
            <w:vMerge w:val="restart"/>
            <w:vAlign w:val="center"/>
          </w:tcPr>
          <w:p w14:paraId="36647FB1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Ответственный </w:t>
            </w: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1" w:type="pct"/>
            <w:vMerge w:val="restart"/>
            <w:vAlign w:val="center"/>
          </w:tcPr>
          <w:p w14:paraId="48836E9C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41" w:type="pct"/>
            <w:gridSpan w:val="2"/>
            <w:vAlign w:val="center"/>
          </w:tcPr>
          <w:p w14:paraId="7537312F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Фактический срок</w:t>
            </w:r>
          </w:p>
        </w:tc>
        <w:tc>
          <w:tcPr>
            <w:tcW w:w="2009" w:type="pct"/>
            <w:gridSpan w:val="2"/>
            <w:vAlign w:val="center"/>
          </w:tcPr>
          <w:p w14:paraId="6166C219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Результат</w:t>
            </w:r>
          </w:p>
        </w:tc>
        <w:tc>
          <w:tcPr>
            <w:tcW w:w="467" w:type="pct"/>
            <w:vMerge w:val="restart"/>
            <w:vAlign w:val="center"/>
          </w:tcPr>
          <w:p w14:paraId="3E3113D2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Причины </w:t>
            </w:r>
          </w:p>
          <w:p w14:paraId="7BD237DA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 реализации/ реализации не в полном объеме</w:t>
            </w:r>
          </w:p>
        </w:tc>
      </w:tr>
      <w:tr w:rsidR="00667592" w:rsidRPr="00EB10A8" w14:paraId="339F9E34" w14:textId="77777777" w:rsidTr="003D7F0F">
        <w:trPr>
          <w:trHeight w:val="549"/>
          <w:tblHeader/>
          <w:tblCellSpacing w:w="5" w:type="nil"/>
        </w:trPr>
        <w:tc>
          <w:tcPr>
            <w:tcW w:w="233" w:type="pct"/>
            <w:vMerge/>
          </w:tcPr>
          <w:p w14:paraId="3402BCB8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5" w:type="pct"/>
            <w:vMerge/>
          </w:tcPr>
          <w:p w14:paraId="680EADAB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74" w:type="pct"/>
            <w:vMerge/>
          </w:tcPr>
          <w:p w14:paraId="16295643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1" w:type="pct"/>
            <w:vMerge/>
          </w:tcPr>
          <w:p w14:paraId="4ADEF359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0" w:type="pct"/>
            <w:vAlign w:val="center"/>
          </w:tcPr>
          <w:p w14:paraId="662A8136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начала</w:t>
            </w: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реализации</w:t>
            </w:r>
          </w:p>
        </w:tc>
        <w:tc>
          <w:tcPr>
            <w:tcW w:w="421" w:type="pct"/>
            <w:vAlign w:val="center"/>
          </w:tcPr>
          <w:p w14:paraId="07ABD355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окончания</w:t>
            </w: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br/>
              <w:t>реализации</w:t>
            </w:r>
          </w:p>
        </w:tc>
        <w:tc>
          <w:tcPr>
            <w:tcW w:w="1041" w:type="pct"/>
            <w:vAlign w:val="center"/>
          </w:tcPr>
          <w:p w14:paraId="65D707C5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запланированные</w:t>
            </w:r>
          </w:p>
        </w:tc>
        <w:tc>
          <w:tcPr>
            <w:tcW w:w="967" w:type="pct"/>
            <w:vAlign w:val="center"/>
          </w:tcPr>
          <w:p w14:paraId="0551EAA2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достигнутые</w:t>
            </w:r>
          </w:p>
        </w:tc>
        <w:tc>
          <w:tcPr>
            <w:tcW w:w="467" w:type="pct"/>
            <w:vMerge/>
          </w:tcPr>
          <w:p w14:paraId="32A30911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 w14:paraId="0D85003E" w14:textId="77777777" w:rsidR="00EB10A8" w:rsidRPr="00EB10A8" w:rsidRDefault="00EB10A8" w:rsidP="00EB10A8">
      <w:pPr>
        <w:spacing w:line="14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5008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1425"/>
        <w:gridCol w:w="1663"/>
        <w:gridCol w:w="1264"/>
        <w:gridCol w:w="1264"/>
        <w:gridCol w:w="1261"/>
        <w:gridCol w:w="3185"/>
        <w:gridCol w:w="2843"/>
        <w:gridCol w:w="1402"/>
      </w:tblGrid>
      <w:tr w:rsidR="00667592" w:rsidRPr="00EB10A8" w14:paraId="4D5785AD" w14:textId="77777777" w:rsidTr="003D7F0F">
        <w:trPr>
          <w:tblHeader/>
          <w:tblCellSpacing w:w="5" w:type="nil"/>
        </w:trPr>
        <w:tc>
          <w:tcPr>
            <w:tcW w:w="234" w:type="pct"/>
          </w:tcPr>
          <w:p w14:paraId="42670BB6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75" w:type="pct"/>
          </w:tcPr>
          <w:p w14:paraId="06392002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54" w:type="pct"/>
          </w:tcPr>
          <w:p w14:paraId="588DACDD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21" w:type="pct"/>
          </w:tcPr>
          <w:p w14:paraId="4E2D86B5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21" w:type="pct"/>
          </w:tcPr>
          <w:p w14:paraId="4395A139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20" w:type="pct"/>
          </w:tcPr>
          <w:p w14:paraId="5E56EEE2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1061" w:type="pct"/>
          </w:tcPr>
          <w:p w14:paraId="48173283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7</w:t>
            </w:r>
          </w:p>
        </w:tc>
        <w:tc>
          <w:tcPr>
            <w:tcW w:w="947" w:type="pct"/>
          </w:tcPr>
          <w:p w14:paraId="3CF9A056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8</w:t>
            </w:r>
          </w:p>
        </w:tc>
        <w:tc>
          <w:tcPr>
            <w:tcW w:w="467" w:type="pct"/>
          </w:tcPr>
          <w:p w14:paraId="4F88C76D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9</w:t>
            </w:r>
          </w:p>
        </w:tc>
      </w:tr>
      <w:tr w:rsidR="00667592" w:rsidRPr="00EB10A8" w14:paraId="5F41FB34" w14:textId="77777777" w:rsidTr="003D7F0F">
        <w:trPr>
          <w:trHeight w:val="202"/>
          <w:tblCellSpacing w:w="5" w:type="nil"/>
        </w:trPr>
        <w:tc>
          <w:tcPr>
            <w:tcW w:w="234" w:type="pct"/>
          </w:tcPr>
          <w:p w14:paraId="31B018F6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trike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475" w:type="pct"/>
          </w:tcPr>
          <w:p w14:paraId="4BBA6A69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bCs w:val="0"/>
                <w:spacing w:val="-12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pacing w:val="-12"/>
                <w:sz w:val="24"/>
                <w:szCs w:val="24"/>
              </w:rPr>
              <w:t>Муниципальная программа «Социальная поддержка граждан»</w:t>
            </w:r>
          </w:p>
          <w:p w14:paraId="49911E34" w14:textId="77777777" w:rsidR="00EB10A8" w:rsidRPr="00EB10A8" w:rsidRDefault="00EB10A8" w:rsidP="00EB10A8">
            <w:pPr>
              <w:widowControl w:val="0"/>
              <w:autoSpaceDE w:val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54" w:type="pct"/>
          </w:tcPr>
          <w:p w14:paraId="5F40857C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421" w:type="pct"/>
          </w:tcPr>
          <w:p w14:paraId="494DC2A8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421" w:type="pct"/>
          </w:tcPr>
          <w:p w14:paraId="4731945A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420" w:type="pct"/>
          </w:tcPr>
          <w:p w14:paraId="54151B0F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X</w:t>
            </w:r>
          </w:p>
        </w:tc>
        <w:tc>
          <w:tcPr>
            <w:tcW w:w="1061" w:type="pct"/>
          </w:tcPr>
          <w:p w14:paraId="48BBEA89" w14:textId="77777777" w:rsidR="00EB10A8" w:rsidRPr="00EB10A8" w:rsidRDefault="00EB10A8" w:rsidP="00EB10A8">
            <w:pPr>
              <w:suppressAutoHyphens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36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36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947" w:type="pct"/>
          </w:tcPr>
          <w:p w14:paraId="6C216CAC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36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36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467" w:type="pct"/>
          </w:tcPr>
          <w:p w14:paraId="5952F9B2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–</w:t>
            </w:r>
          </w:p>
        </w:tc>
      </w:tr>
      <w:tr w:rsidR="00667592" w:rsidRPr="00EB10A8" w14:paraId="0EA0595B" w14:textId="77777777" w:rsidTr="003D7F0F">
        <w:trPr>
          <w:trHeight w:val="263"/>
          <w:tblCellSpacing w:w="5" w:type="nil"/>
        </w:trPr>
        <w:tc>
          <w:tcPr>
            <w:tcW w:w="234" w:type="pct"/>
          </w:tcPr>
          <w:p w14:paraId="014ED60E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trike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kern w:val="2"/>
                <w:sz w:val="22"/>
                <w:szCs w:val="22"/>
              </w:rPr>
              <w:t>2.</w:t>
            </w:r>
          </w:p>
        </w:tc>
        <w:tc>
          <w:tcPr>
            <w:tcW w:w="475" w:type="pct"/>
          </w:tcPr>
          <w:p w14:paraId="48769A99" w14:textId="77777777" w:rsidR="00EB10A8" w:rsidRPr="00EB10A8" w:rsidRDefault="00EB10A8" w:rsidP="00EB10A8">
            <w:pPr>
              <w:widowControl w:val="0"/>
              <w:autoSpaceDE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554" w:type="pct"/>
          </w:tcPr>
          <w:p w14:paraId="0915AC50" w14:textId="77777777" w:rsidR="00EB10A8" w:rsidRPr="00EB10A8" w:rsidRDefault="00EB10A8" w:rsidP="00EB10A8">
            <w:pPr>
              <w:widowControl w:val="0"/>
              <w:autoSpaceDE w:val="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главный специалист по бюджетному учету Уварова С.С.</w:t>
            </w:r>
          </w:p>
        </w:tc>
        <w:tc>
          <w:tcPr>
            <w:tcW w:w="421" w:type="pct"/>
          </w:tcPr>
          <w:p w14:paraId="1F803801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kern w:val="2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31.12.2030</w:t>
            </w:r>
          </w:p>
        </w:tc>
        <w:tc>
          <w:tcPr>
            <w:tcW w:w="421" w:type="pct"/>
          </w:tcPr>
          <w:p w14:paraId="14F14805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kern w:val="2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2"/>
                <w:szCs w:val="22"/>
              </w:rPr>
              <w:t>4</w:t>
            </w:r>
            <w:r w:rsidRPr="00EB10A8">
              <w:rPr>
                <w:rFonts w:ascii="Times New Roman" w:hAnsi="Times New Roman" w:cs="Times New Roman"/>
                <w:b w:val="0"/>
                <w:bCs w:val="0"/>
                <w:kern w:val="2"/>
                <w:sz w:val="22"/>
                <w:szCs w:val="22"/>
              </w:rPr>
              <w:t>.0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2"/>
                <w:szCs w:val="22"/>
              </w:rPr>
              <w:t>7</w:t>
            </w:r>
            <w:r w:rsidRPr="00EB10A8">
              <w:rPr>
                <w:rFonts w:ascii="Times New Roman" w:hAnsi="Times New Roman" w:cs="Times New Roman"/>
                <w:b w:val="0"/>
                <w:bCs w:val="0"/>
                <w:kern w:val="2"/>
                <w:sz w:val="22"/>
                <w:szCs w:val="22"/>
              </w:rPr>
              <w:t>.2022</w:t>
            </w:r>
          </w:p>
        </w:tc>
        <w:tc>
          <w:tcPr>
            <w:tcW w:w="420" w:type="pct"/>
          </w:tcPr>
          <w:p w14:paraId="0764B080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31.12.20</w:t>
            </w: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61" w:type="pct"/>
          </w:tcPr>
          <w:p w14:paraId="3CD3D952" w14:textId="77777777" w:rsidR="00EB10A8" w:rsidRPr="00EB10A8" w:rsidRDefault="00EB10A8" w:rsidP="00EB10A8">
            <w:pPr>
              <w:widowControl w:val="0"/>
              <w:autoSpaceDE w:val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36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36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947" w:type="pct"/>
          </w:tcPr>
          <w:p w14:paraId="2644E8D2" w14:textId="77777777" w:rsidR="00EB10A8" w:rsidRPr="00EB10A8" w:rsidRDefault="00EB10A8" w:rsidP="00EB10A8">
            <w:pPr>
              <w:ind w:left="33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36"/>
                <w:highlight w:val="yellow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36"/>
              </w:rPr>
              <w:t>выполнение в полном объеме социальных обязательств государства перед населением, усиление социальной поддержки отдельных категорий граждан. 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467" w:type="pct"/>
          </w:tcPr>
          <w:p w14:paraId="3CA48573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–</w:t>
            </w:r>
          </w:p>
        </w:tc>
      </w:tr>
    </w:tbl>
    <w:p w14:paraId="3890C3F6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br w:type="page"/>
      </w: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Приложение № 2</w:t>
      </w:r>
    </w:p>
    <w:p w14:paraId="24BA8E48" w14:textId="77777777" w:rsidR="00EB10A8" w:rsidRPr="00EB10A8" w:rsidRDefault="00EB10A8" w:rsidP="00EB10A8">
      <w:pPr>
        <w:suppressAutoHyphens/>
        <w:ind w:left="10773"/>
        <w:jc w:val="center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               к Отчету</w:t>
      </w: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br/>
      </w:r>
    </w:p>
    <w:p w14:paraId="23F138CC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sz w:val="28"/>
          <w:szCs w:val="28"/>
        </w:rPr>
        <w:t>СВЕДЕНИЯ</w:t>
      </w:r>
    </w:p>
    <w:p w14:paraId="781CBF60" w14:textId="77777777" w:rsidR="00EB10A8" w:rsidRPr="00EB10A8" w:rsidRDefault="00EB10A8" w:rsidP="00EB10A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EB10A8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за 2022 год </w:t>
      </w:r>
    </w:p>
    <w:p w14:paraId="01E6BAD8" w14:textId="77777777" w:rsidR="00EB10A8" w:rsidRPr="00EB10A8" w:rsidRDefault="00EB10A8" w:rsidP="00EB10A8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 w14:paraId="0B9A926A" w14:textId="77777777" w:rsidR="00EB10A8" w:rsidRPr="00EB10A8" w:rsidRDefault="00EB10A8" w:rsidP="00EB10A8">
      <w:pPr>
        <w:spacing w:line="14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479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822"/>
        <w:gridCol w:w="2681"/>
        <w:gridCol w:w="2750"/>
        <w:gridCol w:w="2356"/>
      </w:tblGrid>
      <w:tr w:rsidR="00EB10A8" w:rsidRPr="00EB10A8" w14:paraId="59AE8873" w14:textId="77777777" w:rsidTr="003D7F0F">
        <w:trPr>
          <w:tblHeader/>
        </w:trPr>
        <w:tc>
          <w:tcPr>
            <w:tcW w:w="1312" w:type="pct"/>
            <w:vMerge w:val="restart"/>
          </w:tcPr>
          <w:p w14:paraId="43EFAADA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81" w:type="pct"/>
            <w:vMerge w:val="restart"/>
          </w:tcPr>
          <w:p w14:paraId="5C7A3C75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88" w:type="pct"/>
            <w:gridSpan w:val="2"/>
          </w:tcPr>
          <w:p w14:paraId="586E4C2A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819" w:type="pct"/>
            <w:vMerge w:val="restart"/>
          </w:tcPr>
          <w:p w14:paraId="1A6CC42C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Фактические расходы (тыс. рублей)</w:t>
            </w:r>
          </w:p>
        </w:tc>
      </w:tr>
      <w:tr w:rsidR="00EB10A8" w:rsidRPr="00EB10A8" w14:paraId="27756D4E" w14:textId="77777777" w:rsidTr="003D7F0F">
        <w:trPr>
          <w:tblHeader/>
        </w:trPr>
        <w:tc>
          <w:tcPr>
            <w:tcW w:w="1312" w:type="pct"/>
            <w:vMerge/>
          </w:tcPr>
          <w:p w14:paraId="17B59406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1" w:type="pct"/>
            <w:vMerge/>
          </w:tcPr>
          <w:p w14:paraId="2BFC6167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2" w:type="pct"/>
          </w:tcPr>
          <w:p w14:paraId="0C31813E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56" w:type="pct"/>
          </w:tcPr>
          <w:p w14:paraId="6237CC50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819" w:type="pct"/>
            <w:vMerge/>
          </w:tcPr>
          <w:p w14:paraId="11A5FA06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5EEF1ADB" w14:textId="77777777" w:rsidR="00EB10A8" w:rsidRPr="00EB10A8" w:rsidRDefault="00EB10A8" w:rsidP="00EB10A8">
      <w:pPr>
        <w:spacing w:line="14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479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3"/>
        <w:gridCol w:w="2822"/>
        <w:gridCol w:w="2681"/>
        <w:gridCol w:w="2750"/>
        <w:gridCol w:w="2356"/>
      </w:tblGrid>
      <w:tr w:rsidR="00EB10A8" w:rsidRPr="00EB10A8" w14:paraId="0223B680" w14:textId="77777777" w:rsidTr="003D7F0F">
        <w:trPr>
          <w:tblHeader/>
        </w:trPr>
        <w:tc>
          <w:tcPr>
            <w:tcW w:w="1312" w:type="pct"/>
          </w:tcPr>
          <w:p w14:paraId="15E63561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81" w:type="pct"/>
          </w:tcPr>
          <w:p w14:paraId="3B9A7A58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14:paraId="30544CF9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56" w:type="pct"/>
          </w:tcPr>
          <w:p w14:paraId="2D19BF7B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19" w:type="pct"/>
          </w:tcPr>
          <w:p w14:paraId="4FD38F0D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</w:tr>
      <w:tr w:rsidR="00EB10A8" w:rsidRPr="00EB10A8" w14:paraId="7A7B18DD" w14:textId="77777777" w:rsidTr="003D7F0F">
        <w:tc>
          <w:tcPr>
            <w:tcW w:w="1312" w:type="pct"/>
            <w:vMerge w:val="restart"/>
          </w:tcPr>
          <w:p w14:paraId="2F1CF8A2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Муниципальная программа                 «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Социальная поддержка граждан</w:t>
            </w:r>
            <w:r w:rsidRPr="00EB10A8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»</w:t>
            </w:r>
          </w:p>
        </w:tc>
        <w:tc>
          <w:tcPr>
            <w:tcW w:w="981" w:type="pct"/>
          </w:tcPr>
          <w:p w14:paraId="057B382C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932" w:type="pct"/>
          </w:tcPr>
          <w:p w14:paraId="6326A7E1" w14:textId="77777777" w:rsidR="00EB10A8" w:rsidRPr="00EB10A8" w:rsidRDefault="00CB6160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91,6</w:t>
            </w:r>
          </w:p>
        </w:tc>
        <w:tc>
          <w:tcPr>
            <w:tcW w:w="956" w:type="pct"/>
          </w:tcPr>
          <w:p w14:paraId="5D034FE8" w14:textId="77777777" w:rsidR="00EB10A8" w:rsidRDefault="00CB6160" w:rsidP="00EB10A8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91,6</w:t>
            </w:r>
          </w:p>
        </w:tc>
        <w:tc>
          <w:tcPr>
            <w:tcW w:w="819" w:type="pct"/>
          </w:tcPr>
          <w:p w14:paraId="631D6A12" w14:textId="77777777" w:rsidR="00EB10A8" w:rsidRDefault="00CB6160" w:rsidP="00EB10A8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90,8</w:t>
            </w:r>
          </w:p>
        </w:tc>
      </w:tr>
      <w:tr w:rsidR="00EB10A8" w:rsidRPr="00EB10A8" w14:paraId="3E860415" w14:textId="77777777" w:rsidTr="003D7F0F">
        <w:tc>
          <w:tcPr>
            <w:tcW w:w="1312" w:type="pct"/>
            <w:vMerge/>
          </w:tcPr>
          <w:p w14:paraId="5F75DECE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  <w:tc>
          <w:tcPr>
            <w:tcW w:w="981" w:type="pct"/>
          </w:tcPr>
          <w:p w14:paraId="47F15CE0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областной бюджет</w:t>
            </w:r>
          </w:p>
        </w:tc>
        <w:tc>
          <w:tcPr>
            <w:tcW w:w="932" w:type="pct"/>
          </w:tcPr>
          <w:p w14:paraId="1184E7A0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956" w:type="pct"/>
          </w:tcPr>
          <w:p w14:paraId="32B6AE55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819" w:type="pct"/>
          </w:tcPr>
          <w:p w14:paraId="254AB81D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CB6160" w:rsidRPr="00EB10A8" w14:paraId="3068FEA6" w14:textId="77777777" w:rsidTr="003D7F0F">
        <w:tc>
          <w:tcPr>
            <w:tcW w:w="1312" w:type="pct"/>
            <w:vMerge/>
          </w:tcPr>
          <w:p w14:paraId="36576169" w14:textId="77777777" w:rsidR="00CB6160" w:rsidRPr="00EB10A8" w:rsidRDefault="00CB6160" w:rsidP="00CB616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1" w:type="pct"/>
          </w:tcPr>
          <w:p w14:paraId="5140D36F" w14:textId="77777777" w:rsidR="00CB6160" w:rsidRPr="00EB10A8" w:rsidRDefault="00CB6160" w:rsidP="00CB616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932" w:type="pct"/>
          </w:tcPr>
          <w:p w14:paraId="3EFC1E71" w14:textId="77777777" w:rsidR="00CB6160" w:rsidRDefault="00CB6160" w:rsidP="00CB6160">
            <w:pPr>
              <w:jc w:val="center"/>
            </w:pPr>
            <w:r w:rsidRPr="00A724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91,6</w:t>
            </w:r>
          </w:p>
        </w:tc>
        <w:tc>
          <w:tcPr>
            <w:tcW w:w="956" w:type="pct"/>
          </w:tcPr>
          <w:p w14:paraId="6928BC13" w14:textId="77777777" w:rsidR="00CB6160" w:rsidRDefault="00CB6160" w:rsidP="00CB6160">
            <w:pPr>
              <w:jc w:val="center"/>
            </w:pPr>
            <w:r w:rsidRPr="000039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91,6</w:t>
            </w:r>
          </w:p>
        </w:tc>
        <w:tc>
          <w:tcPr>
            <w:tcW w:w="819" w:type="pct"/>
          </w:tcPr>
          <w:p w14:paraId="5AC41BBD" w14:textId="77777777" w:rsidR="00CB6160" w:rsidRDefault="00CB6160" w:rsidP="00CB6160">
            <w:pPr>
              <w:jc w:val="center"/>
            </w:pPr>
            <w:r w:rsidRPr="003947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90,8</w:t>
            </w:r>
          </w:p>
        </w:tc>
      </w:tr>
      <w:tr w:rsidR="00CB6160" w:rsidRPr="00EB10A8" w14:paraId="0D531E3C" w14:textId="77777777" w:rsidTr="003D7F0F">
        <w:tc>
          <w:tcPr>
            <w:tcW w:w="1312" w:type="pct"/>
            <w:vMerge w:val="restart"/>
          </w:tcPr>
          <w:p w14:paraId="46FDE9BD" w14:textId="77777777" w:rsidR="00CB6160" w:rsidRPr="00EB10A8" w:rsidRDefault="00CB6160" w:rsidP="00CB6160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 «Социальная поддержка отдельных категорий граждан»</w:t>
            </w:r>
          </w:p>
        </w:tc>
        <w:tc>
          <w:tcPr>
            <w:tcW w:w="981" w:type="pct"/>
          </w:tcPr>
          <w:p w14:paraId="15FCE3C9" w14:textId="77777777" w:rsidR="00CB6160" w:rsidRPr="00EB10A8" w:rsidRDefault="00CB6160" w:rsidP="00CB616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932" w:type="pct"/>
          </w:tcPr>
          <w:p w14:paraId="21BB4D9E" w14:textId="77777777" w:rsidR="00CB6160" w:rsidRDefault="00CB6160" w:rsidP="00CB6160">
            <w:pPr>
              <w:jc w:val="center"/>
            </w:pPr>
            <w:r w:rsidRPr="00A724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91,6</w:t>
            </w:r>
          </w:p>
        </w:tc>
        <w:tc>
          <w:tcPr>
            <w:tcW w:w="956" w:type="pct"/>
          </w:tcPr>
          <w:p w14:paraId="299D77B3" w14:textId="77777777" w:rsidR="00CB6160" w:rsidRDefault="00CB6160" w:rsidP="00CB6160">
            <w:pPr>
              <w:jc w:val="center"/>
            </w:pPr>
            <w:r w:rsidRPr="000039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91,6</w:t>
            </w:r>
          </w:p>
        </w:tc>
        <w:tc>
          <w:tcPr>
            <w:tcW w:w="819" w:type="pct"/>
          </w:tcPr>
          <w:p w14:paraId="1905C494" w14:textId="77777777" w:rsidR="00CB6160" w:rsidRDefault="00CB6160" w:rsidP="00CB6160">
            <w:pPr>
              <w:jc w:val="center"/>
            </w:pPr>
            <w:r w:rsidRPr="003947D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90,8</w:t>
            </w:r>
          </w:p>
        </w:tc>
      </w:tr>
      <w:tr w:rsidR="00EB10A8" w:rsidRPr="00EB10A8" w14:paraId="1D256DB5" w14:textId="77777777" w:rsidTr="003D7F0F">
        <w:tc>
          <w:tcPr>
            <w:tcW w:w="1312" w:type="pct"/>
            <w:vMerge/>
          </w:tcPr>
          <w:p w14:paraId="48BBADAD" w14:textId="77777777" w:rsidR="00EB10A8" w:rsidRPr="00EB10A8" w:rsidRDefault="00EB10A8" w:rsidP="00EB10A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1" w:type="pct"/>
          </w:tcPr>
          <w:p w14:paraId="6302A36E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областной бюджет</w:t>
            </w:r>
          </w:p>
        </w:tc>
        <w:tc>
          <w:tcPr>
            <w:tcW w:w="932" w:type="pct"/>
          </w:tcPr>
          <w:p w14:paraId="7744AE24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956" w:type="pct"/>
          </w:tcPr>
          <w:p w14:paraId="20D98C99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819" w:type="pct"/>
          </w:tcPr>
          <w:p w14:paraId="54F38440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EB10A8" w:rsidRPr="00EB10A8" w14:paraId="09E1F7A5" w14:textId="77777777" w:rsidTr="003D7F0F">
        <w:tc>
          <w:tcPr>
            <w:tcW w:w="1312" w:type="pct"/>
            <w:vMerge/>
          </w:tcPr>
          <w:p w14:paraId="3FEE8628" w14:textId="77777777" w:rsidR="00EB10A8" w:rsidRPr="00EB10A8" w:rsidRDefault="00EB10A8" w:rsidP="00EB10A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81" w:type="pct"/>
          </w:tcPr>
          <w:p w14:paraId="3C9D785C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местный бюджет</w:t>
            </w:r>
          </w:p>
        </w:tc>
        <w:tc>
          <w:tcPr>
            <w:tcW w:w="932" w:type="pct"/>
          </w:tcPr>
          <w:p w14:paraId="001F345F" w14:textId="77777777" w:rsidR="00EB10A8" w:rsidRDefault="00CB6160" w:rsidP="00EB10A8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91,6</w:t>
            </w:r>
          </w:p>
        </w:tc>
        <w:tc>
          <w:tcPr>
            <w:tcW w:w="956" w:type="pct"/>
          </w:tcPr>
          <w:p w14:paraId="4828D6E9" w14:textId="77777777" w:rsidR="00EB10A8" w:rsidRDefault="00CB6160" w:rsidP="00EB10A8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91,6</w:t>
            </w:r>
          </w:p>
        </w:tc>
        <w:tc>
          <w:tcPr>
            <w:tcW w:w="819" w:type="pct"/>
          </w:tcPr>
          <w:p w14:paraId="61C97D8A" w14:textId="77777777" w:rsidR="00EB10A8" w:rsidRDefault="00CB6160" w:rsidP="00EB10A8">
            <w:pPr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90,8</w:t>
            </w:r>
          </w:p>
        </w:tc>
      </w:tr>
    </w:tbl>
    <w:p w14:paraId="3CE6269F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46465A5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9C5A82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B4918D2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E4A2A33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E41AE50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8C8E6FD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E524D08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661EC92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5BD6D84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F1F1794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D84C34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F02CA6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2EDBA44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50F9400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1ADA0EA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D02ED79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5D2B34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54F2144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7BBEA18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F1083FF" w14:textId="77777777" w:rsidR="00EB10A8" w:rsidRDefault="00EB10A8" w:rsidP="00EB10A8">
      <w:pPr>
        <w:suppressAutoHyphens/>
        <w:ind w:left="10773"/>
        <w:jc w:val="center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27A488FB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br w:type="page"/>
      </w: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D7F0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       </w:t>
      </w: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        Приложение № </w:t>
      </w:r>
      <w:r w:rsidR="00591E9E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3</w:t>
      </w:r>
    </w:p>
    <w:p w14:paraId="6E27D9A0" w14:textId="77777777" w:rsidR="00EB10A8" w:rsidRPr="00EB10A8" w:rsidRDefault="003D7F0F" w:rsidP="00EB10A8">
      <w:pPr>
        <w:suppressAutoHyphens/>
        <w:ind w:left="10773"/>
        <w:jc w:val="center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             </w:t>
      </w:r>
      <w:r w:rsidR="00EB10A8"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 Отчету</w:t>
      </w:r>
    </w:p>
    <w:p w14:paraId="09D4C42B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42764E9B" w14:textId="77777777" w:rsidR="00EB10A8" w:rsidRPr="00EB10A8" w:rsidRDefault="00EB10A8" w:rsidP="00EB10A8">
      <w:pPr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10A8">
        <w:rPr>
          <w:rFonts w:ascii="Times New Roman" w:hAnsi="Times New Roman" w:cs="Times New Roman"/>
          <w:b w:val="0"/>
          <w:sz w:val="24"/>
          <w:szCs w:val="24"/>
        </w:rPr>
        <w:t>ИНФОРМАЦИЯ</w:t>
      </w:r>
    </w:p>
    <w:p w14:paraId="4FB277DC" w14:textId="77777777" w:rsidR="00EB10A8" w:rsidRPr="00EB10A8" w:rsidRDefault="00EB10A8" w:rsidP="00EB10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iCs/>
          <w:sz w:val="24"/>
          <w:szCs w:val="24"/>
        </w:rPr>
      </w:pPr>
      <w:r w:rsidRPr="00EB10A8">
        <w:rPr>
          <w:rFonts w:ascii="Times New Roman" w:hAnsi="Times New Roman" w:cs="Times New Roman"/>
          <w:b w:val="0"/>
          <w:sz w:val="24"/>
          <w:szCs w:val="24"/>
        </w:rPr>
        <w:t xml:space="preserve">о соблюдении условий софинансирования расходных обязательств Верхняковского сельского поселения </w:t>
      </w:r>
      <w:r w:rsidRPr="00EB10A8">
        <w:rPr>
          <w:rFonts w:ascii="Times New Roman" w:hAnsi="Times New Roman" w:cs="Times New Roman"/>
          <w:b w:val="0"/>
          <w:sz w:val="24"/>
          <w:szCs w:val="24"/>
        </w:rPr>
        <w:br/>
        <w:t xml:space="preserve">при реализации основных мероприятий подпрограмм муниципальной программы </w:t>
      </w:r>
      <w:r w:rsidRPr="00EB10A8">
        <w:rPr>
          <w:rFonts w:ascii="Times New Roman" w:hAnsi="Times New Roman" w:cs="Times New Roman"/>
          <w:b w:val="0"/>
          <w:sz w:val="24"/>
          <w:szCs w:val="24"/>
        </w:rPr>
        <w:br/>
      </w:r>
      <w:r w:rsidRPr="00EB10A8">
        <w:rPr>
          <w:rFonts w:ascii="Times New Roman" w:hAnsi="Times New Roman" w:cs="Times New Roman"/>
          <w:b w:val="0"/>
          <w:iCs/>
          <w:sz w:val="24"/>
          <w:szCs w:val="24"/>
        </w:rPr>
        <w:t>в отчетном году</w:t>
      </w:r>
    </w:p>
    <w:p w14:paraId="0CAD0DD0" w14:textId="77777777" w:rsidR="00EB10A8" w:rsidRPr="00EB10A8" w:rsidRDefault="00EB10A8" w:rsidP="00EB10A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474" w:type="dxa"/>
        <w:tblInd w:w="250" w:type="dxa"/>
        <w:tblLook w:val="04A0" w:firstRow="1" w:lastRow="0" w:firstColumn="1" w:lastColumn="0" w:noHBand="0" w:noVBand="1"/>
      </w:tblPr>
      <w:tblGrid>
        <w:gridCol w:w="690"/>
        <w:gridCol w:w="5279"/>
        <w:gridCol w:w="1559"/>
        <w:gridCol w:w="1418"/>
        <w:gridCol w:w="1842"/>
        <w:gridCol w:w="3686"/>
      </w:tblGrid>
      <w:tr w:rsidR="00EB10A8" w:rsidRPr="00EB10A8" w14:paraId="3869F610" w14:textId="77777777" w:rsidTr="003D7F0F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7A4B3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5372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основного мероприятия подпрограммы (по инвестиционным расходам – в разрезе объектов)</w:t>
            </w: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C3640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фактических расходов</w:t>
            </w:r>
          </w:p>
        </w:tc>
      </w:tr>
      <w:tr w:rsidR="00EB10A8" w:rsidRPr="00EB10A8" w14:paraId="1DD7868D" w14:textId="77777777" w:rsidTr="003D7F0F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1A239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3973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6DDB54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3E43B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счет средств </w:t>
            </w: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консолидированного бюджета</w:t>
            </w:r>
          </w:p>
        </w:tc>
      </w:tr>
      <w:tr w:rsidR="00EB10A8" w:rsidRPr="00EB10A8" w14:paraId="444F5880" w14:textId="77777777" w:rsidTr="003D7F0F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94E7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5F47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B5D5EC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DCA23C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48E064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53B43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sz w:val="24"/>
                <w:szCs w:val="24"/>
              </w:rPr>
              <w:t>%</w:t>
            </w:r>
          </w:p>
        </w:tc>
      </w:tr>
      <w:tr w:rsidR="00EB10A8" w:rsidRPr="00EB10A8" w14:paraId="35790797" w14:textId="77777777" w:rsidTr="003D7F0F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F434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F303B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CA09E5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A7473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24CF3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ED2C7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</w:tr>
      <w:tr w:rsidR="00EB10A8" w:rsidRPr="00EB10A8" w14:paraId="7256F97A" w14:textId="77777777" w:rsidTr="003D7F0F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9E3" w14:textId="77777777" w:rsidR="00EB10A8" w:rsidRPr="00EB10A8" w:rsidRDefault="00EB10A8" w:rsidP="00EB10A8">
            <w:pPr>
              <w:tabs>
                <w:tab w:val="left" w:pos="8841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818" w14:textId="77777777" w:rsidR="00EB10A8" w:rsidRPr="00EB10A8" w:rsidRDefault="00EB10A8" w:rsidP="00EB10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Муниципальная программа «</w:t>
            </w:r>
            <w:r w:rsidR="00591E9E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Социальная поддержка граждан</w:t>
            </w:r>
            <w:r w:rsidRPr="00EB10A8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4F99A8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C6B32D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48376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435F6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  <w:tr w:rsidR="00EB10A8" w:rsidRPr="00EB10A8" w14:paraId="6D9BA35A" w14:textId="77777777" w:rsidTr="003D7F0F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B8BB" w14:textId="77777777" w:rsidR="00EB10A8" w:rsidRPr="00EB10A8" w:rsidRDefault="00EB10A8" w:rsidP="00EB10A8">
            <w:pPr>
              <w:tabs>
                <w:tab w:val="left" w:pos="8841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97B4" w14:textId="77777777" w:rsidR="00EB10A8" w:rsidRPr="00EB10A8" w:rsidRDefault="00EB10A8" w:rsidP="00EB10A8">
            <w:pPr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</w:t>
            </w:r>
            <w:r w:rsidR="00591E9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 </w:t>
            </w:r>
            <w:r w:rsidR="00591E9E" w:rsidRPr="00EB10A8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«</w:t>
            </w:r>
            <w:r w:rsidR="00591E9E">
              <w:rPr>
                <w:rFonts w:ascii="Times New Roman" w:hAnsi="Times New Roman" w:cs="Times New Roman"/>
                <w:b w:val="0"/>
                <w:bCs w:val="0"/>
                <w:kern w:val="2"/>
                <w:sz w:val="24"/>
                <w:szCs w:val="24"/>
              </w:rPr>
              <w:t>Социальная поддержка граждан отдельных категорий граждан</w:t>
            </w:r>
            <w:r w:rsidR="00591E9E" w:rsidRPr="00EB10A8">
              <w:rPr>
                <w:rFonts w:ascii="Times New Roman" w:hAnsi="Times New Roman" w:cs="Times New Roman"/>
                <w:b w:val="0"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8CAFF4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6FC21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36BB0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6EF6A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</w:tr>
    </w:tbl>
    <w:p w14:paraId="06D6987A" w14:textId="3F162E8E" w:rsidR="00EB10A8" w:rsidRPr="00EB10A8" w:rsidRDefault="00000000" w:rsidP="003D7F0F">
      <w:pPr>
        <w:ind w:left="142" w:hanging="14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21" w:anchor="Par1127" w:history="1">
        <w:r w:rsidR="00EB10A8" w:rsidRPr="00EB10A8">
          <w:rPr>
            <w:rFonts w:ascii="Times New Roman" w:hAnsi="Times New Roman" w:cs="Times New Roman"/>
            <w:b w:val="0"/>
            <w:bCs w:val="0"/>
            <w:sz w:val="24"/>
            <w:szCs w:val="24"/>
            <w:u w:val="single"/>
          </w:rPr>
          <w:t>&lt;1&gt;</w:t>
        </w:r>
      </w:hyperlink>
      <w:r w:rsidR="00EB10A8" w:rsidRPr="00EB10A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</w:t>
      </w:r>
      <w:r w:rsidR="003D7F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B10A8" w:rsidRPr="00EB10A8">
        <w:rPr>
          <w:rFonts w:ascii="Times New Roman" w:hAnsi="Times New Roman" w:cs="Times New Roman"/>
          <w:b w:val="0"/>
          <w:bCs w:val="0"/>
          <w:sz w:val="24"/>
          <w:szCs w:val="24"/>
        </w:rPr>
        <w:t>ОМ 1.1.</w:t>
      </w:r>
    </w:p>
    <w:p w14:paraId="71A43FA2" w14:textId="77777777" w:rsidR="00EB10A8" w:rsidRPr="00EB10A8" w:rsidRDefault="00EB10A8" w:rsidP="00EB10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52A1659" w14:textId="77777777" w:rsidR="00EB10A8" w:rsidRPr="00EB10A8" w:rsidRDefault="00EB10A8" w:rsidP="00EB10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AA82EC4" w14:textId="77777777" w:rsidR="00EB10A8" w:rsidRPr="00EB10A8" w:rsidRDefault="00EB10A8" w:rsidP="00EB10A8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1171EA0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0EFE98B3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5834C3D2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7B49435A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44A9BB65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3E86FA84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5B457836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13219CCA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0B88BDD0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17E69288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03902734" w14:textId="77777777" w:rsidR="00EB10A8" w:rsidRPr="00EB10A8" w:rsidRDefault="00EB10A8" w:rsidP="00EB10A8">
      <w:pPr>
        <w:spacing w:line="276" w:lineRule="auto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4C3CA76B" w14:textId="77777777" w:rsidR="00EB10A8" w:rsidRPr="00EB10A8" w:rsidRDefault="00EB10A8" w:rsidP="00EB10A8">
      <w:pPr>
        <w:spacing w:line="276" w:lineRule="auto"/>
        <w:jc w:val="right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Приложение № </w:t>
      </w:r>
      <w:r w:rsidR="00591E9E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</w:t>
      </w:r>
    </w:p>
    <w:p w14:paraId="4DEF902F" w14:textId="77777777" w:rsidR="00EB10A8" w:rsidRPr="00EB10A8" w:rsidRDefault="00EB10A8" w:rsidP="00EB10A8">
      <w:pPr>
        <w:suppressAutoHyphens/>
        <w:ind w:left="10773"/>
        <w:jc w:val="center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 Отчету</w:t>
      </w:r>
    </w:p>
    <w:p w14:paraId="7A7B2C85" w14:textId="77777777" w:rsidR="00EB10A8" w:rsidRPr="00EB10A8" w:rsidRDefault="00EB10A8" w:rsidP="00EB10A8">
      <w:pPr>
        <w:suppressAutoHyphens/>
        <w:ind w:left="10773"/>
        <w:jc w:val="center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14:paraId="6267D52A" w14:textId="77777777" w:rsidR="00EB10A8" w:rsidRPr="00EB10A8" w:rsidRDefault="00EB10A8" w:rsidP="00EB10A8">
      <w:pPr>
        <w:tabs>
          <w:tab w:val="left" w:pos="8615"/>
        </w:tabs>
        <w:suppressAutoHyphens/>
        <w:jc w:val="center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ИНФОРМАЦИЯ</w:t>
      </w:r>
    </w:p>
    <w:p w14:paraId="446986FF" w14:textId="77777777" w:rsidR="00EB10A8" w:rsidRPr="00EB10A8" w:rsidRDefault="00EB10A8" w:rsidP="00EB10A8">
      <w:pPr>
        <w:tabs>
          <w:tab w:val="left" w:pos="8615"/>
        </w:tabs>
        <w:suppressAutoHyphens/>
        <w:jc w:val="center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EB10A8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об основных мероприятиях, финансируемых за счет средств бюджета Верхняковского сельского поселения Верхнедонского района, выполненных в полном объеме</w:t>
      </w:r>
    </w:p>
    <w:p w14:paraId="1F6CBD34" w14:textId="77777777" w:rsidR="00EB10A8" w:rsidRPr="00EB10A8" w:rsidRDefault="00EB10A8" w:rsidP="00EB10A8">
      <w:pPr>
        <w:suppressAutoHyphens/>
        <w:jc w:val="right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6"/>
        <w:gridCol w:w="3578"/>
        <w:gridCol w:w="3744"/>
        <w:gridCol w:w="3670"/>
      </w:tblGrid>
      <w:tr w:rsidR="00EB10A8" w:rsidRPr="00EB10A8" w14:paraId="4AE54800" w14:textId="77777777">
        <w:trPr>
          <w:trHeight w:val="429"/>
        </w:trPr>
        <w:tc>
          <w:tcPr>
            <w:tcW w:w="1286" w:type="pct"/>
            <w:vAlign w:val="center"/>
          </w:tcPr>
          <w:p w14:paraId="29A34231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09" w:type="pct"/>
            <w:vAlign w:val="center"/>
          </w:tcPr>
          <w:p w14:paraId="772F2485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основных мероприятий, запланированных</w:t>
            </w:r>
          </w:p>
          <w:p w14:paraId="6698F089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реализации в 202</w:t>
            </w:r>
            <w:r w:rsidR="00CB61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14:paraId="1450991B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основных мероприятий, выполненных</w:t>
            </w:r>
          </w:p>
          <w:p w14:paraId="730E5269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полном объеме в 202</w:t>
            </w:r>
            <w:r w:rsidR="00CB616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14:paraId="077C696E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EB10A8" w:rsidRPr="00EB10A8" w14:paraId="7F7DFE38" w14:textId="77777777">
        <w:tc>
          <w:tcPr>
            <w:tcW w:w="1286" w:type="pct"/>
          </w:tcPr>
          <w:p w14:paraId="5907F3D4" w14:textId="77777777" w:rsidR="00EB10A8" w:rsidRPr="00EB10A8" w:rsidRDefault="00EB10A8" w:rsidP="00EB10A8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Всего, в том числе:</w:t>
            </w:r>
          </w:p>
        </w:tc>
        <w:tc>
          <w:tcPr>
            <w:tcW w:w="1209" w:type="pct"/>
          </w:tcPr>
          <w:p w14:paraId="2121DEF7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65" w:type="pct"/>
          </w:tcPr>
          <w:p w14:paraId="2B736021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40" w:type="pct"/>
          </w:tcPr>
          <w:p w14:paraId="043BA6E3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EB10A8" w:rsidRPr="00EB10A8" w14:paraId="0E59D5F6" w14:textId="77777777">
        <w:tc>
          <w:tcPr>
            <w:tcW w:w="1286" w:type="pct"/>
          </w:tcPr>
          <w:p w14:paraId="1F8EAD8C" w14:textId="77777777" w:rsidR="00EB10A8" w:rsidRPr="00EB10A8" w:rsidRDefault="00EB10A8" w:rsidP="00EB10A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14:paraId="3FA4896F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65" w:type="pct"/>
          </w:tcPr>
          <w:p w14:paraId="26393C4B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1240" w:type="pct"/>
          </w:tcPr>
          <w:p w14:paraId="7CCAE255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  <w:tr w:rsidR="00EB10A8" w:rsidRPr="00EB10A8" w14:paraId="67C393D9" w14:textId="77777777">
        <w:tc>
          <w:tcPr>
            <w:tcW w:w="1286" w:type="pct"/>
          </w:tcPr>
          <w:p w14:paraId="2771F43E" w14:textId="77777777" w:rsidR="00EB10A8" w:rsidRPr="00EB10A8" w:rsidRDefault="00EB10A8" w:rsidP="00EB10A8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14:paraId="59B3B900" w14:textId="77777777" w:rsidR="00EB10A8" w:rsidRPr="00EB10A8" w:rsidRDefault="00591E9E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65" w:type="pct"/>
          </w:tcPr>
          <w:p w14:paraId="5ECD23F8" w14:textId="77777777" w:rsidR="00EB10A8" w:rsidRPr="00EB10A8" w:rsidRDefault="00591E9E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40" w:type="pct"/>
          </w:tcPr>
          <w:p w14:paraId="7EE9BB4E" w14:textId="77777777" w:rsidR="00EB10A8" w:rsidRPr="00EB10A8" w:rsidRDefault="00EB10A8" w:rsidP="00EB10A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B10A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Х</w:t>
            </w:r>
          </w:p>
        </w:tc>
      </w:tr>
    </w:tbl>
    <w:p w14:paraId="550BD70E" w14:textId="77777777" w:rsidR="00E938FC" w:rsidRPr="003A1728" w:rsidRDefault="00E938FC" w:rsidP="00EB10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8FC" w:rsidRPr="003A1728" w:rsidSect="00276A40">
      <w:pgSz w:w="16838" w:h="11906" w:orient="landscape"/>
      <w:pgMar w:top="851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2B07A" w14:textId="77777777" w:rsidR="00276A40" w:rsidRDefault="00276A40">
      <w:r>
        <w:separator/>
      </w:r>
    </w:p>
  </w:endnote>
  <w:endnote w:type="continuationSeparator" w:id="0">
    <w:p w14:paraId="6B90F299" w14:textId="77777777" w:rsidR="00276A40" w:rsidRDefault="0027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A140D" w14:textId="77777777" w:rsidR="00276A40" w:rsidRDefault="00276A40">
      <w:r>
        <w:separator/>
      </w:r>
    </w:p>
  </w:footnote>
  <w:footnote w:type="continuationSeparator" w:id="0">
    <w:p w14:paraId="3C6B2042" w14:textId="77777777" w:rsidR="00276A40" w:rsidRDefault="00276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 w15:restartNumberingAfterBreak="0">
    <w:nsid w:val="180771DE"/>
    <w:multiLevelType w:val="hybridMultilevel"/>
    <w:tmpl w:val="88581730"/>
    <w:lvl w:ilvl="0" w:tplc="CA5259C0">
      <w:start w:val="1"/>
      <w:numFmt w:val="decimal"/>
      <w:lvlText w:val="%1."/>
      <w:lvlJc w:val="left"/>
      <w:pPr>
        <w:ind w:left="1681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206C1634"/>
    <w:multiLevelType w:val="multilevel"/>
    <w:tmpl w:val="EA08B62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11"/>
        </w:tabs>
        <w:ind w:left="411" w:hanging="405"/>
      </w:pPr>
    </w:lvl>
    <w:lvl w:ilvl="2">
      <w:start w:val="2"/>
      <w:numFmt w:val="decimal"/>
      <w:lvlText w:val="%1.%2.%3."/>
      <w:lvlJc w:val="left"/>
      <w:pPr>
        <w:tabs>
          <w:tab w:val="num" w:pos="732"/>
        </w:tabs>
        <w:ind w:left="732" w:hanging="720"/>
      </w:pPr>
    </w:lvl>
    <w:lvl w:ilvl="3">
      <w:start w:val="1"/>
      <w:numFmt w:val="decimal"/>
      <w:lvlText w:val="%1.%2.%3.%4."/>
      <w:lvlJc w:val="left"/>
      <w:pPr>
        <w:tabs>
          <w:tab w:val="num" w:pos="738"/>
        </w:tabs>
        <w:ind w:left="738" w:hanging="720"/>
      </w:pPr>
    </w:lvl>
    <w:lvl w:ilvl="4">
      <w:start w:val="1"/>
      <w:numFmt w:val="decimal"/>
      <w:lvlText w:val="%1.%2.%3.%4.%5."/>
      <w:lvlJc w:val="left"/>
      <w:pPr>
        <w:tabs>
          <w:tab w:val="num" w:pos="744"/>
        </w:tabs>
        <w:ind w:left="744" w:hanging="720"/>
      </w:pPr>
    </w:lvl>
    <w:lvl w:ilvl="5">
      <w:start w:val="1"/>
      <w:numFmt w:val="decimal"/>
      <w:lvlText w:val="%1.%2.%3.%4.%5.%6."/>
      <w:lvlJc w:val="left"/>
      <w:pPr>
        <w:tabs>
          <w:tab w:val="num" w:pos="1110"/>
        </w:tabs>
        <w:ind w:left="11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116"/>
        </w:tabs>
        <w:ind w:left="11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22"/>
        </w:tabs>
        <w:ind w:left="1122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88"/>
        </w:tabs>
        <w:ind w:left="1488" w:hanging="1440"/>
      </w:pPr>
    </w:lvl>
  </w:abstractNum>
  <w:abstractNum w:abstractNumId="4" w15:restartNumberingAfterBreak="0">
    <w:nsid w:val="4250360D"/>
    <w:multiLevelType w:val="hybridMultilevel"/>
    <w:tmpl w:val="67441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671BFA"/>
    <w:multiLevelType w:val="hybridMultilevel"/>
    <w:tmpl w:val="1CCAF99E"/>
    <w:lvl w:ilvl="0" w:tplc="ECB0BC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AD0B8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C8C02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F8847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71EC1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9A6D8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D80D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302DD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F1A7F3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330955">
    <w:abstractNumId w:val="4"/>
  </w:num>
  <w:num w:numId="2" w16cid:durableId="685597451">
    <w:abstractNumId w:val="5"/>
  </w:num>
  <w:num w:numId="3" w16cid:durableId="194133549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34923875">
    <w:abstractNumId w:val="3"/>
  </w:num>
  <w:num w:numId="5" w16cid:durableId="876503983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1985262">
    <w:abstractNumId w:val="0"/>
  </w:num>
  <w:num w:numId="7" w16cid:durableId="532615619">
    <w:abstractNumId w:val="1"/>
  </w:num>
  <w:num w:numId="8" w16cid:durableId="360084204">
    <w:abstractNumId w:val="2"/>
  </w:num>
  <w:num w:numId="9" w16cid:durableId="2572545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B"/>
    <w:rsid w:val="00014B90"/>
    <w:rsid w:val="00026101"/>
    <w:rsid w:val="000343F3"/>
    <w:rsid w:val="0004503C"/>
    <w:rsid w:val="000512AE"/>
    <w:rsid w:val="00076756"/>
    <w:rsid w:val="0008485B"/>
    <w:rsid w:val="000960D4"/>
    <w:rsid w:val="000B0E51"/>
    <w:rsid w:val="000D61CA"/>
    <w:rsid w:val="000E27AE"/>
    <w:rsid w:val="00107C30"/>
    <w:rsid w:val="00124369"/>
    <w:rsid w:val="00154A91"/>
    <w:rsid w:val="00177351"/>
    <w:rsid w:val="001953B8"/>
    <w:rsid w:val="001967F4"/>
    <w:rsid w:val="001E4DFE"/>
    <w:rsid w:val="00203890"/>
    <w:rsid w:val="002115C4"/>
    <w:rsid w:val="00262669"/>
    <w:rsid w:val="00276A40"/>
    <w:rsid w:val="00280D0A"/>
    <w:rsid w:val="0028640F"/>
    <w:rsid w:val="002B55CC"/>
    <w:rsid w:val="0031690B"/>
    <w:rsid w:val="00333E31"/>
    <w:rsid w:val="00390DC8"/>
    <w:rsid w:val="003A1728"/>
    <w:rsid w:val="003C06BF"/>
    <w:rsid w:val="003D1021"/>
    <w:rsid w:val="003D768B"/>
    <w:rsid w:val="003D7F0F"/>
    <w:rsid w:val="00467B44"/>
    <w:rsid w:val="00470F70"/>
    <w:rsid w:val="00477C74"/>
    <w:rsid w:val="005165E2"/>
    <w:rsid w:val="00526DD3"/>
    <w:rsid w:val="005306EE"/>
    <w:rsid w:val="00537C89"/>
    <w:rsid w:val="00566373"/>
    <w:rsid w:val="0057150B"/>
    <w:rsid w:val="005832D1"/>
    <w:rsid w:val="00591E9E"/>
    <w:rsid w:val="00596629"/>
    <w:rsid w:val="005D3440"/>
    <w:rsid w:val="005D39D2"/>
    <w:rsid w:val="005E1BBB"/>
    <w:rsid w:val="005E28DA"/>
    <w:rsid w:val="00604513"/>
    <w:rsid w:val="00624B32"/>
    <w:rsid w:val="00642FE8"/>
    <w:rsid w:val="00654C12"/>
    <w:rsid w:val="00665EFB"/>
    <w:rsid w:val="00667592"/>
    <w:rsid w:val="00673FB1"/>
    <w:rsid w:val="00685858"/>
    <w:rsid w:val="00703DEF"/>
    <w:rsid w:val="007560A7"/>
    <w:rsid w:val="007655EE"/>
    <w:rsid w:val="00793172"/>
    <w:rsid w:val="007D1118"/>
    <w:rsid w:val="007D769C"/>
    <w:rsid w:val="007E5B78"/>
    <w:rsid w:val="0080035B"/>
    <w:rsid w:val="00803577"/>
    <w:rsid w:val="00857502"/>
    <w:rsid w:val="0086329F"/>
    <w:rsid w:val="008748D9"/>
    <w:rsid w:val="0089606D"/>
    <w:rsid w:val="008960EB"/>
    <w:rsid w:val="008A3F07"/>
    <w:rsid w:val="008B5475"/>
    <w:rsid w:val="008D3F98"/>
    <w:rsid w:val="009153CE"/>
    <w:rsid w:val="00921C72"/>
    <w:rsid w:val="00923BC8"/>
    <w:rsid w:val="00961EFE"/>
    <w:rsid w:val="00977431"/>
    <w:rsid w:val="00982AFD"/>
    <w:rsid w:val="009977BE"/>
    <w:rsid w:val="009A38E3"/>
    <w:rsid w:val="009B0A5E"/>
    <w:rsid w:val="009F337C"/>
    <w:rsid w:val="009F540A"/>
    <w:rsid w:val="00A11C2E"/>
    <w:rsid w:val="00A248DE"/>
    <w:rsid w:val="00A25419"/>
    <w:rsid w:val="00A27053"/>
    <w:rsid w:val="00A50643"/>
    <w:rsid w:val="00A600FE"/>
    <w:rsid w:val="00AB2F53"/>
    <w:rsid w:val="00AD472D"/>
    <w:rsid w:val="00AE23A4"/>
    <w:rsid w:val="00AE5D7F"/>
    <w:rsid w:val="00AF17C3"/>
    <w:rsid w:val="00B06CAA"/>
    <w:rsid w:val="00B16E3F"/>
    <w:rsid w:val="00B35B87"/>
    <w:rsid w:val="00B77CFD"/>
    <w:rsid w:val="00B90464"/>
    <w:rsid w:val="00BD13C2"/>
    <w:rsid w:val="00BE0C85"/>
    <w:rsid w:val="00C07A97"/>
    <w:rsid w:val="00C174C0"/>
    <w:rsid w:val="00C5116B"/>
    <w:rsid w:val="00C87E98"/>
    <w:rsid w:val="00C93D42"/>
    <w:rsid w:val="00CB03BE"/>
    <w:rsid w:val="00CB6160"/>
    <w:rsid w:val="00CC106E"/>
    <w:rsid w:val="00D1440E"/>
    <w:rsid w:val="00D17495"/>
    <w:rsid w:val="00D30626"/>
    <w:rsid w:val="00D8190B"/>
    <w:rsid w:val="00D95FA0"/>
    <w:rsid w:val="00DB6469"/>
    <w:rsid w:val="00DD1692"/>
    <w:rsid w:val="00E1573A"/>
    <w:rsid w:val="00E53371"/>
    <w:rsid w:val="00E5720E"/>
    <w:rsid w:val="00E87229"/>
    <w:rsid w:val="00E938FC"/>
    <w:rsid w:val="00EA4B11"/>
    <w:rsid w:val="00EB10A8"/>
    <w:rsid w:val="00F075C8"/>
    <w:rsid w:val="00F1199D"/>
    <w:rsid w:val="00F27928"/>
    <w:rsid w:val="00F351D1"/>
    <w:rsid w:val="00F51D03"/>
    <w:rsid w:val="00F90C9B"/>
    <w:rsid w:val="00FB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21D2E"/>
  <w15:chartTrackingRefBased/>
  <w15:docId w15:val="{00BF1642-27B8-4308-86ED-680CBB2E5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485B"/>
    <w:rPr>
      <w:rFonts w:ascii="Arial" w:hAnsi="Arial" w:cs="Arial"/>
      <w:b/>
      <w:bCs/>
      <w:sz w:val="16"/>
      <w:szCs w:val="16"/>
    </w:rPr>
  </w:style>
  <w:style w:type="paragraph" w:styleId="1">
    <w:name w:val="heading 1"/>
    <w:basedOn w:val="a"/>
    <w:next w:val="a"/>
    <w:qFormat/>
    <w:rsid w:val="005165E2"/>
    <w:pPr>
      <w:keepNext/>
      <w:spacing w:line="220" w:lineRule="exact"/>
      <w:jc w:val="center"/>
      <w:outlineLvl w:val="0"/>
    </w:pPr>
    <w:rPr>
      <w:rFonts w:ascii="AG Souvenir" w:hAnsi="AG Souvenir" w:cs="Times New Roman"/>
      <w:bCs w:val="0"/>
      <w:spacing w:val="38"/>
      <w:sz w:val="28"/>
      <w:szCs w:val="20"/>
    </w:rPr>
  </w:style>
  <w:style w:type="paragraph" w:styleId="2">
    <w:name w:val="heading 2"/>
    <w:basedOn w:val="a"/>
    <w:next w:val="a"/>
    <w:qFormat/>
    <w:rsid w:val="005165E2"/>
    <w:pPr>
      <w:keepNext/>
      <w:ind w:left="709"/>
      <w:outlineLvl w:val="1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styleId="3">
    <w:name w:val="heading 3"/>
    <w:basedOn w:val="a"/>
    <w:next w:val="a"/>
    <w:qFormat/>
    <w:rsid w:val="0008485B"/>
    <w:pPr>
      <w:keepNext/>
      <w:spacing w:before="240" w:after="60"/>
      <w:outlineLvl w:val="2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"/>
    <w:basedOn w:val="a"/>
    <w:rsid w:val="0008485B"/>
    <w:pPr>
      <w:spacing w:before="100" w:beforeAutospacing="1" w:after="100" w:afterAutospacing="1"/>
      <w:jc w:val="both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08485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0848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3"/>
    <w:basedOn w:val="a"/>
    <w:rsid w:val="0008485B"/>
    <w:pPr>
      <w:jc w:val="both"/>
    </w:pPr>
    <w:rPr>
      <w:rFonts w:ascii="Times New Roman" w:hAnsi="Times New Roman" w:cs="Times New Roman"/>
      <w:b w:val="0"/>
      <w:bCs w:val="0"/>
      <w:sz w:val="28"/>
      <w:szCs w:val="20"/>
    </w:rPr>
  </w:style>
  <w:style w:type="table" w:styleId="a3">
    <w:name w:val="Table Grid"/>
    <w:basedOn w:val="a1"/>
    <w:rsid w:val="00084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qFormat/>
    <w:rsid w:val="0008485B"/>
    <w:pPr>
      <w:jc w:val="center"/>
    </w:pPr>
    <w:rPr>
      <w:rFonts w:ascii="Times New Roman" w:hAnsi="Times New Roman" w:cs="Times New Roman"/>
      <w:b w:val="0"/>
      <w:bCs w:val="0"/>
      <w:sz w:val="28"/>
      <w:szCs w:val="24"/>
    </w:rPr>
  </w:style>
  <w:style w:type="paragraph" w:customStyle="1" w:styleId="11">
    <w:name w:val="Знак Знак Знак1 Знак"/>
    <w:basedOn w:val="a"/>
    <w:rsid w:val="00C87E98"/>
    <w:pPr>
      <w:spacing w:before="100" w:beforeAutospacing="1" w:after="100" w:afterAutospacing="1"/>
      <w:jc w:val="both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rsid w:val="00C174C0"/>
    <w:pPr>
      <w:spacing w:before="100" w:beforeAutospacing="1" w:after="100" w:afterAutospacing="1"/>
    </w:pPr>
    <w:rPr>
      <w:rFonts w:ascii="Tahoma" w:hAnsi="Tahoma" w:cs="Times New Roman"/>
      <w:b w:val="0"/>
      <w:bCs w:val="0"/>
      <w:sz w:val="20"/>
      <w:szCs w:val="20"/>
      <w:lang w:val="en-US" w:eastAsia="en-US"/>
    </w:rPr>
  </w:style>
  <w:style w:type="paragraph" w:styleId="a5">
    <w:name w:val="Body Text"/>
    <w:basedOn w:val="a"/>
    <w:rsid w:val="005165E2"/>
    <w:rPr>
      <w:rFonts w:ascii="Times New Roman" w:hAnsi="Times New Roman" w:cs="Times New Roman"/>
      <w:b w:val="0"/>
      <w:bCs w:val="0"/>
      <w:sz w:val="28"/>
      <w:szCs w:val="20"/>
    </w:rPr>
  </w:style>
  <w:style w:type="paragraph" w:styleId="a6">
    <w:name w:val="Body Text Indent"/>
    <w:basedOn w:val="a"/>
    <w:rsid w:val="005165E2"/>
    <w:pPr>
      <w:ind w:firstLine="709"/>
      <w:jc w:val="both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customStyle="1" w:styleId="Postan">
    <w:name w:val="Postan"/>
    <w:basedOn w:val="a"/>
    <w:rsid w:val="005165E2"/>
    <w:pPr>
      <w:jc w:val="center"/>
    </w:pPr>
    <w:rPr>
      <w:rFonts w:ascii="Times New Roman" w:hAnsi="Times New Roman" w:cs="Times New Roman"/>
      <w:b w:val="0"/>
      <w:bCs w:val="0"/>
      <w:sz w:val="28"/>
      <w:szCs w:val="20"/>
    </w:rPr>
  </w:style>
  <w:style w:type="paragraph" w:styleId="a7">
    <w:name w:val="footer"/>
    <w:basedOn w:val="a"/>
    <w:link w:val="a8"/>
    <w:rsid w:val="005165E2"/>
    <w:pPr>
      <w:tabs>
        <w:tab w:val="center" w:pos="4153"/>
        <w:tab w:val="right" w:pos="8306"/>
      </w:tabs>
    </w:pPr>
    <w:rPr>
      <w:rFonts w:ascii="Times New Roman" w:hAnsi="Times New Roman" w:cs="Times New Roman"/>
      <w:b w:val="0"/>
      <w:bCs w:val="0"/>
      <w:sz w:val="20"/>
      <w:szCs w:val="20"/>
    </w:rPr>
  </w:style>
  <w:style w:type="character" w:customStyle="1" w:styleId="a8">
    <w:name w:val="Нижний колонтитул Знак"/>
    <w:link w:val="a7"/>
    <w:locked/>
    <w:rsid w:val="005165E2"/>
    <w:rPr>
      <w:lang w:val="ru-RU" w:eastAsia="ru-RU" w:bidi="ar-SA"/>
    </w:rPr>
  </w:style>
  <w:style w:type="paragraph" w:styleId="a9">
    <w:name w:val="header"/>
    <w:basedOn w:val="a"/>
    <w:link w:val="aa"/>
    <w:uiPriority w:val="99"/>
    <w:rsid w:val="005165E2"/>
    <w:pPr>
      <w:tabs>
        <w:tab w:val="center" w:pos="4153"/>
        <w:tab w:val="right" w:pos="8306"/>
      </w:tabs>
    </w:pPr>
    <w:rPr>
      <w:rFonts w:ascii="Times New Roman" w:hAnsi="Times New Roman" w:cs="Times New Roman"/>
      <w:b w:val="0"/>
      <w:bCs w:val="0"/>
      <w:sz w:val="20"/>
      <w:szCs w:val="20"/>
    </w:rPr>
  </w:style>
  <w:style w:type="character" w:styleId="ab">
    <w:name w:val="page number"/>
    <w:basedOn w:val="a0"/>
    <w:rsid w:val="005165E2"/>
  </w:style>
  <w:style w:type="paragraph" w:customStyle="1" w:styleId="ac">
    <w:name w:val="Обычный (веб)"/>
    <w:basedOn w:val="a"/>
    <w:rsid w:val="005165E2"/>
    <w:pPr>
      <w:widowControl w:val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d">
    <w:name w:val="No Spacing"/>
    <w:qFormat/>
    <w:rsid w:val="005165E2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5165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Верхний колонтитул Знак"/>
    <w:link w:val="a9"/>
    <w:uiPriority w:val="99"/>
    <w:rsid w:val="00604513"/>
  </w:style>
  <w:style w:type="paragraph" w:customStyle="1" w:styleId="ConsPlusNonformat">
    <w:name w:val="ConsPlusNonformat"/>
    <w:rsid w:val="00AE23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rsid w:val="00AE23A4"/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AE23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esktop\Downloads\&#1055;&#1088;&#1086;&#1075;&#1088;&#1072;&#1084;&#1084;&#1099;\metod_rec_10jan2018.doc" TargetMode="External"/><Relationship Id="rId7" Type="http://schemas.openxmlformats.org/officeDocument/2006/relationships/hyperlink" Target="consultantplus://offline/ref=DA378C115A607525015EAD755DE64A4560DBDAF03EBB7B2010BA398E94E79FF7370071F9783D075ADEF9FAX2L6I" TargetMode="External"/><Relationship Id="rId12" Type="http://schemas.openxmlformats.org/officeDocument/2006/relationships/hyperlink" Target="consultantplus://offline/ref=787C9C682920FDFD4C9C366BADB121CF1F77E88355F878BFC749580AF20589517F89CBBABEABA365F1D0ACB760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7C9C682920FDFD4C9C366BADB121CF1F77E88355F878BFC749580AF20589517F89CBBABEABA365F1D0ACB760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87C9C682920FDFD4C9C366BADB121CF1F77E88355F878BFC749580AF20589517F89CBBABEABA365FBD5ACB76A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7C9C682920FDFD4C9C366BADB121CF1F77E88355F878BFC749580AF20589517F89CBBABEABA365FBD5AFB768H" TargetMode="External"/><Relationship Id="rId14" Type="http://schemas.openxmlformats.org/officeDocument/2006/relationships/hyperlink" Target="consultantplus://offline/ref=787C9C682920FDFD4C9C366BADB121CF1F77E88355F878BFC749580AF20589517F89CBBABEABA365FBD5ACB76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14696</CharactersWithSpaces>
  <SharedDoc>false</SharedDoc>
  <HLinks>
    <vt:vector size="96" baseType="variant">
      <vt:variant>
        <vt:i4>74317844</vt:i4>
      </vt:variant>
      <vt:variant>
        <vt:i4>45</vt:i4>
      </vt:variant>
      <vt:variant>
        <vt:i4>0</vt:i4>
      </vt:variant>
      <vt:variant>
        <vt:i4>5</vt:i4>
      </vt:variant>
      <vt:variant>
        <vt:lpwstr>../../../Downloads/Программы/metod_rec_10jan2018.doc</vt:lpwstr>
      </vt:variant>
      <vt:variant>
        <vt:lpwstr>Par1127</vt:lpwstr>
      </vt:variant>
      <vt:variant>
        <vt:i4>4194396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Евгения</dc:creator>
  <cp:keywords/>
  <cp:lastModifiedBy>Ольга Аксёнова</cp:lastModifiedBy>
  <cp:revision>3</cp:revision>
  <cp:lastPrinted>2016-03-29T06:25:00Z</cp:lastPrinted>
  <dcterms:created xsi:type="dcterms:W3CDTF">2024-01-18T08:26:00Z</dcterms:created>
  <dcterms:modified xsi:type="dcterms:W3CDTF">2024-01-18T08:31:00Z</dcterms:modified>
</cp:coreProperties>
</file>