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D6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Отчёт главы </w:t>
      </w:r>
      <w:r w:rsidR="0010639C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Администрации </w:t>
      </w:r>
      <w:bookmarkStart w:id="0" w:name="_GoBack"/>
      <w:bookmarkEnd w:id="0"/>
      <w:r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Верхняковского </w:t>
      </w:r>
    </w:p>
    <w:p w:rsidR="004E0CA9" w:rsidRPr="00C812E8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сельского </w:t>
      </w:r>
      <w:r w:rsidR="004E0CA9"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поселения</w:t>
      </w:r>
    </w:p>
    <w:p w:rsidR="004E0CA9" w:rsidRPr="00C812E8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за </w:t>
      </w:r>
      <w:r w:rsidR="004E0CA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первое полугодие 2017</w:t>
      </w:r>
      <w:r w:rsidR="004E0CA9"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года.</w:t>
      </w:r>
    </w:p>
    <w:p w:rsidR="004E0CA9" w:rsidRPr="00C812E8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4E0CA9" w:rsidRDefault="004E0CA9" w:rsidP="004E0CA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Уважаемые депутаты,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жители Верх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няковского сельского поселения и наши</w:t>
      </w:r>
      <w:r w:rsidRPr="00C812E8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гости!</w:t>
      </w:r>
    </w:p>
    <w:p w:rsidR="004E0CA9" w:rsidRPr="004E0CA9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</w:t>
      </w:r>
      <w:r w:rsidRPr="00672AB7">
        <w:rPr>
          <w:rFonts w:ascii="Times New Roman CYR" w:hAnsi="Times New Roman CYR" w:cs="Times New Roman CYR"/>
          <w:kern w:val="2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В </w:t>
      </w:r>
      <w:r w:rsidRPr="004E0CA9">
        <w:rPr>
          <w:rFonts w:ascii="Times New Roman CYR" w:hAnsi="Times New Roman CYR" w:cs="Times New Roman CYR"/>
          <w:kern w:val="2"/>
          <w:sz w:val="48"/>
          <w:szCs w:val="48"/>
        </w:rPr>
        <w:t>соответствии с Уставом нашего поселения</w:t>
      </w:r>
      <w:r w:rsidR="00012AF8">
        <w:rPr>
          <w:rFonts w:ascii="Times New Roman CYR" w:hAnsi="Times New Roman CYR" w:cs="Times New Roman CYR"/>
          <w:kern w:val="2"/>
          <w:sz w:val="48"/>
          <w:szCs w:val="48"/>
        </w:rPr>
        <w:t xml:space="preserve">, сегодня, </w:t>
      </w:r>
      <w:r w:rsidRPr="004E0CA9">
        <w:rPr>
          <w:rFonts w:ascii="Times New Roman CYR" w:hAnsi="Times New Roman CYR" w:cs="Times New Roman CYR"/>
          <w:kern w:val="2"/>
          <w:sz w:val="48"/>
          <w:szCs w:val="48"/>
        </w:rPr>
        <w:t>на Ваше рассмотрение выносится отчет об итогах социально-экономического развития Верхняковского сельского поселения за первое полугодие 2017 года</w:t>
      </w:r>
      <w:r>
        <w:rPr>
          <w:rFonts w:ascii="Times New Roman CYR" w:hAnsi="Times New Roman CYR" w:cs="Times New Roman CYR"/>
          <w:kern w:val="2"/>
          <w:sz w:val="48"/>
          <w:szCs w:val="48"/>
        </w:rPr>
        <w:t>.</w:t>
      </w:r>
    </w:p>
    <w:p w:rsidR="004E0CA9" w:rsidRPr="004E0CA9" w:rsidRDefault="004E0CA9" w:rsidP="00012AF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4E0CA9">
        <w:rPr>
          <w:rFonts w:ascii="Times New Roman CYR" w:hAnsi="Times New Roman CYR" w:cs="Times New Roman CYR"/>
          <w:kern w:val="2"/>
          <w:sz w:val="48"/>
          <w:szCs w:val="48"/>
        </w:rPr>
        <w:t>Работа муниципального образования «Верхняковское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:rsidR="004E0CA9" w:rsidRPr="004E0CA9" w:rsidRDefault="007E222C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Работа администрации поселения </w:t>
      </w:r>
      <w:r w:rsidR="004E0CA9" w:rsidRPr="004E0CA9">
        <w:rPr>
          <w:rFonts w:ascii="Times New Roman CYR" w:hAnsi="Times New Roman CYR" w:cs="Times New Roman CYR"/>
          <w:kern w:val="2"/>
          <w:sz w:val="48"/>
          <w:szCs w:val="48"/>
        </w:rPr>
        <w:t xml:space="preserve">- это </w:t>
      </w:r>
      <w:r w:rsidR="004E0CA9" w:rsidRPr="004E0CA9">
        <w:rPr>
          <w:rFonts w:ascii="Times New Roman CYR" w:hAnsi="Times New Roman CYR" w:cs="Times New Roman CYR"/>
          <w:kern w:val="2"/>
          <w:sz w:val="48"/>
          <w:szCs w:val="48"/>
        </w:rPr>
        <w:lastRenderedPageBreak/>
        <w:t xml:space="preserve">исполнение полномочий, предусмотренных </w:t>
      </w:r>
      <w:r w:rsidR="00012AF8">
        <w:rPr>
          <w:rFonts w:ascii="Times New Roman CYR" w:hAnsi="Times New Roman CYR" w:cs="Times New Roman CYR"/>
          <w:kern w:val="2"/>
          <w:sz w:val="48"/>
          <w:szCs w:val="48"/>
        </w:rPr>
        <w:t xml:space="preserve">    </w:t>
      </w:r>
      <w:r w:rsidR="004E0CA9" w:rsidRPr="004E0CA9">
        <w:rPr>
          <w:rFonts w:ascii="Times New Roman CYR" w:hAnsi="Times New Roman CYR" w:cs="Times New Roman CYR"/>
          <w:kern w:val="2"/>
          <w:sz w:val="48"/>
          <w:szCs w:val="48"/>
        </w:rPr>
        <w:t>Уставом поселения по обеспечению деятельности местного са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моуправления.   Это в основном </w:t>
      </w:r>
      <w:r w:rsidR="004E0CA9" w:rsidRPr="004E0CA9">
        <w:rPr>
          <w:rFonts w:ascii="Times New Roman CYR" w:hAnsi="Times New Roman CYR" w:cs="Times New Roman CYR"/>
          <w:kern w:val="2"/>
          <w:sz w:val="48"/>
          <w:szCs w:val="48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4E0CA9" w:rsidRPr="00B97670" w:rsidRDefault="004E0CA9" w:rsidP="004E0CA9">
      <w:pPr>
        <w:pStyle w:val="a3"/>
        <w:tabs>
          <w:tab w:val="left" w:pos="540"/>
        </w:tabs>
        <w:spacing w:before="0" w:after="0"/>
        <w:jc w:val="center"/>
        <w:textAlignment w:val="top"/>
        <w:rPr>
          <w:b/>
          <w:color w:val="000000"/>
          <w:sz w:val="48"/>
          <w:szCs w:val="48"/>
        </w:rPr>
      </w:pPr>
      <w:r w:rsidRPr="00B97670">
        <w:rPr>
          <w:b/>
          <w:color w:val="000000"/>
          <w:sz w:val="48"/>
          <w:szCs w:val="48"/>
        </w:rPr>
        <w:t>Информационная справка</w:t>
      </w:r>
    </w:p>
    <w:p w:rsidR="00465D77" w:rsidRDefault="004E0CA9" w:rsidP="00012AF8">
      <w:pPr>
        <w:ind w:left="-567" w:right="-143" w:firstLine="567"/>
        <w:jc w:val="both"/>
        <w:rPr>
          <w:rFonts w:ascii="Times New Roman" w:hAnsi="Times New Roman" w:cs="Times New Roman"/>
          <w:kern w:val="2"/>
          <w:sz w:val="48"/>
          <w:szCs w:val="48"/>
        </w:rPr>
      </w:pPr>
      <w:r w:rsidRPr="004E0CA9">
        <w:rPr>
          <w:rFonts w:ascii="Times New Roman CYR" w:hAnsi="Times New Roman CYR" w:cs="Times New Roman CYR"/>
          <w:kern w:val="2"/>
          <w:sz w:val="48"/>
          <w:szCs w:val="48"/>
        </w:rPr>
        <w:t>На территории нашего поселения по состоянию на 01 января 2017 г. численность населения составляла 1461 человек, на 01 июля 2017 составляет 1456 человек.  14 человек убыло, 13 человек умерло, а прибыло 18 человек, родилось 4 ребёнка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>.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 xml:space="preserve">         </w:t>
      </w:r>
    </w:p>
    <w:p w:rsidR="00465D77" w:rsidRDefault="00465D77" w:rsidP="00465D77">
      <w:pPr>
        <w:ind w:left="-567" w:right="-143"/>
        <w:jc w:val="both"/>
        <w:rPr>
          <w:rFonts w:ascii="Times New Roman" w:hAnsi="Times New Roman" w:cs="Times New Roman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lastRenderedPageBreak/>
        <w:t xml:space="preserve">   </w:t>
      </w:r>
      <w:r w:rsidRPr="00465D77">
        <w:rPr>
          <w:rFonts w:ascii="Times New Roman" w:hAnsi="Times New Roman" w:cs="Times New Roman"/>
          <w:sz w:val="48"/>
          <w:szCs w:val="48"/>
        </w:rPr>
        <w:t>За прошедший пер</w:t>
      </w:r>
      <w:r>
        <w:rPr>
          <w:rFonts w:ascii="Times New Roman" w:hAnsi="Times New Roman" w:cs="Times New Roman"/>
          <w:sz w:val="48"/>
          <w:szCs w:val="48"/>
        </w:rPr>
        <w:t xml:space="preserve">иод основное внимание уделялось </w:t>
      </w:r>
      <w:r w:rsidRPr="00465D77">
        <w:rPr>
          <w:rFonts w:ascii="Times New Roman" w:hAnsi="Times New Roman" w:cs="Times New Roman"/>
          <w:sz w:val="48"/>
          <w:szCs w:val="48"/>
        </w:rPr>
        <w:t xml:space="preserve">работе с населением. </w:t>
      </w:r>
    </w:p>
    <w:p w:rsidR="00465D77" w:rsidRPr="00012AF8" w:rsidRDefault="00465D77" w:rsidP="00012AF8">
      <w:pPr>
        <w:ind w:left="-567" w:right="-14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465D77">
        <w:rPr>
          <w:rFonts w:ascii="Times New Roman" w:hAnsi="Times New Roman" w:cs="Times New Roman"/>
          <w:sz w:val="48"/>
          <w:szCs w:val="48"/>
        </w:rPr>
        <w:t xml:space="preserve"> За этот период в администрацию поступило 7</w:t>
      </w:r>
      <w:r>
        <w:rPr>
          <w:rFonts w:ascii="Times New Roman" w:hAnsi="Times New Roman" w:cs="Times New Roman"/>
          <w:sz w:val="48"/>
          <w:szCs w:val="48"/>
        </w:rPr>
        <w:t xml:space="preserve"> устных </w:t>
      </w:r>
      <w:r w:rsidRPr="00465D77">
        <w:rPr>
          <w:rFonts w:ascii="Times New Roman" w:hAnsi="Times New Roman" w:cs="Times New Roman"/>
          <w:sz w:val="48"/>
          <w:szCs w:val="48"/>
        </w:rPr>
        <w:t>обращений граждан. Все обращения были рассмотрены своевременно</w:t>
      </w:r>
      <w:r>
        <w:rPr>
          <w:rFonts w:ascii="Times New Roman" w:hAnsi="Times New Roman" w:cs="Times New Roman"/>
          <w:sz w:val="48"/>
          <w:szCs w:val="48"/>
        </w:rPr>
        <w:t xml:space="preserve"> и</w:t>
      </w:r>
      <w:r w:rsidRPr="00465D77">
        <w:rPr>
          <w:rFonts w:ascii="Times New Roman" w:hAnsi="Times New Roman" w:cs="Times New Roman"/>
          <w:sz w:val="48"/>
          <w:szCs w:val="48"/>
        </w:rPr>
        <w:t xml:space="preserve"> по всем</w:t>
      </w:r>
      <w:r w:rsidR="00AD398B">
        <w:rPr>
          <w:rFonts w:ascii="Times New Roman" w:hAnsi="Times New Roman" w:cs="Times New Roman"/>
          <w:sz w:val="48"/>
          <w:szCs w:val="48"/>
        </w:rPr>
        <w:t xml:space="preserve"> </w:t>
      </w:r>
      <w:r w:rsidRPr="00465D77">
        <w:rPr>
          <w:rFonts w:ascii="Times New Roman" w:hAnsi="Times New Roman" w:cs="Times New Roman"/>
          <w:sz w:val="48"/>
          <w:szCs w:val="48"/>
        </w:rPr>
        <w:t>были даны разъяснения. Обращения граж</w:t>
      </w:r>
      <w:r w:rsidR="003251CC">
        <w:rPr>
          <w:rFonts w:ascii="Times New Roman" w:hAnsi="Times New Roman" w:cs="Times New Roman"/>
          <w:sz w:val="48"/>
          <w:szCs w:val="48"/>
        </w:rPr>
        <w:t xml:space="preserve">дан в   основном были связаны с </w:t>
      </w:r>
      <w:r w:rsidR="00C237A8" w:rsidRPr="00465D77">
        <w:rPr>
          <w:rFonts w:ascii="Times New Roman" w:hAnsi="Times New Roman" w:cs="Times New Roman"/>
          <w:sz w:val="48"/>
          <w:szCs w:val="48"/>
        </w:rPr>
        <w:t xml:space="preserve">вопросами:  </w:t>
      </w:r>
      <w:r w:rsidRPr="00465D77"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="003251CC"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="00012AF8">
        <w:rPr>
          <w:rFonts w:ascii="Times New Roman" w:hAnsi="Times New Roman" w:cs="Times New Roman"/>
          <w:kern w:val="2"/>
          <w:sz w:val="48"/>
          <w:szCs w:val="48"/>
        </w:rPr>
        <w:t>водоснабжения и очистке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 xml:space="preserve"> улиц.</w:t>
      </w:r>
    </w:p>
    <w:p w:rsidR="00D87688" w:rsidRPr="00D87688" w:rsidRDefault="00D87688" w:rsidP="00D87688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Arial Narrow" w:hAnsi="Arial Narrow" w:cs="Arial Narrow"/>
          <w:kern w:val="2"/>
          <w:sz w:val="48"/>
          <w:szCs w:val="48"/>
        </w:rPr>
      </w:pPr>
      <w:r w:rsidRPr="00D87688"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  <w:t>Социальная поддержка населения</w:t>
      </w:r>
    </w:p>
    <w:p w:rsidR="00D87688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Вопросы социаль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ной поддержки защиты населения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были и остаются первостепенными для Администрации Верхняковского сельского поселения. </w:t>
      </w:r>
    </w:p>
    <w:p w:rsidR="00D87688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На базе нашего поселен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ия работает многофункциональный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центр предоставления государственных и муниципальных услуг. </w:t>
      </w:r>
    </w:p>
    <w:p w:rsidR="00AD398B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Так, з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а те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кущий период в него обратилось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183 человека</w:t>
      </w:r>
      <w:r w:rsidR="00AD398B">
        <w:rPr>
          <w:rFonts w:ascii="Times New Roman CYR" w:hAnsi="Times New Roman CYR" w:cs="Times New Roman CYR"/>
          <w:kern w:val="2"/>
          <w:sz w:val="48"/>
          <w:szCs w:val="48"/>
        </w:rPr>
        <w:t>. Из них:</w:t>
      </w:r>
    </w:p>
    <w:p w:rsidR="00AD398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6 человек</w:t>
      </w:r>
      <w:r>
        <w:rPr>
          <w:rFonts w:ascii="Times New Roman CYR" w:hAnsi="Times New Roman CYR" w:cs="Times New Roman CYR"/>
          <w:kern w:val="2"/>
          <w:sz w:val="48"/>
          <w:szCs w:val="48"/>
        </w:rPr>
        <w:t>,</w:t>
      </w:r>
      <w:r w:rsidRPr="00AD398B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в связи с экстремальной ситуацией в семье, обратилось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за адресной социальной помощью</w:t>
      </w:r>
      <w:r>
        <w:rPr>
          <w:rFonts w:ascii="Times New Roman CYR" w:hAnsi="Times New Roman CYR" w:cs="Times New Roman CYR"/>
          <w:kern w:val="2"/>
          <w:sz w:val="48"/>
          <w:szCs w:val="48"/>
        </w:rPr>
        <w:t>. П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олучили её 5 человек.</w:t>
      </w:r>
    </w:p>
    <w:p w:rsidR="00AD398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lastRenderedPageBreak/>
        <w:t>-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kern w:val="2"/>
          <w:sz w:val="48"/>
          <w:szCs w:val="48"/>
        </w:rPr>
        <w:t>82 обращения по субсидиям на оплату ЖКХ;</w:t>
      </w:r>
    </w:p>
    <w:p w:rsidR="00AD398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Pr="00D87688">
        <w:rPr>
          <w:rFonts w:ascii="Times New Roman CYR" w:hAnsi="Times New Roman CYR" w:cs="Times New Roman CYR"/>
          <w:kern w:val="2"/>
          <w:sz w:val="48"/>
          <w:szCs w:val="48"/>
        </w:rPr>
        <w:t>24 обращения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 -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kern w:val="2"/>
          <w:sz w:val="48"/>
          <w:szCs w:val="48"/>
        </w:rPr>
        <w:t>это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различные детские пособия и выпла</w:t>
      </w:r>
      <w:r>
        <w:rPr>
          <w:rFonts w:ascii="Times New Roman CYR" w:hAnsi="Times New Roman CYR" w:cs="Times New Roman CYR"/>
          <w:kern w:val="2"/>
          <w:sz w:val="48"/>
          <w:szCs w:val="48"/>
        </w:rPr>
        <w:t>та части материнского капитала;</w:t>
      </w:r>
    </w:p>
    <w:p w:rsidR="00AD398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>14 обращений</w:t>
      </w:r>
      <w:r w:rsidR="00C237A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 xml:space="preserve">- 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регистрация на портале гос</w:t>
      </w:r>
      <w:r w:rsid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. </w:t>
      </w:r>
      <w:r>
        <w:rPr>
          <w:rFonts w:ascii="Times New Roman CYR" w:hAnsi="Times New Roman CYR" w:cs="Times New Roman CYR"/>
          <w:kern w:val="2"/>
          <w:sz w:val="48"/>
          <w:szCs w:val="48"/>
        </w:rPr>
        <w:t>у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слуг</w:t>
      </w:r>
      <w:r>
        <w:rPr>
          <w:rFonts w:ascii="Times New Roman CYR" w:hAnsi="Times New Roman CYR" w:cs="Times New Roman CYR"/>
          <w:kern w:val="2"/>
          <w:sz w:val="48"/>
          <w:szCs w:val="48"/>
        </w:rPr>
        <w:t>;</w:t>
      </w:r>
    </w:p>
    <w:p w:rsidR="00AD398B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="00C237A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8 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>обращений</w:t>
      </w:r>
      <w:r w:rsidR="00C237A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 xml:space="preserve">– это 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запись элек</w:t>
      </w:r>
      <w:r w:rsidR="00C237A8">
        <w:rPr>
          <w:rFonts w:ascii="Times New Roman CYR" w:hAnsi="Times New Roman CYR" w:cs="Times New Roman CYR"/>
          <w:kern w:val="2"/>
          <w:sz w:val="48"/>
          <w:szCs w:val="48"/>
        </w:rPr>
        <w:t>тронной очереди в детские сады</w:t>
      </w:r>
      <w:r>
        <w:rPr>
          <w:rFonts w:ascii="Times New Roman CYR" w:hAnsi="Times New Roman CYR" w:cs="Times New Roman CYR"/>
          <w:kern w:val="2"/>
          <w:sz w:val="48"/>
          <w:szCs w:val="48"/>
        </w:rPr>
        <w:t>;</w:t>
      </w:r>
    </w:p>
    <w:p w:rsidR="00AD398B" w:rsidRDefault="00C237A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- 10-оформление домовых книг</w:t>
      </w:r>
      <w:r w:rsidR="00AD398B">
        <w:rPr>
          <w:rFonts w:ascii="Times New Roman CYR" w:hAnsi="Times New Roman CYR" w:cs="Times New Roman CYR"/>
          <w:kern w:val="2"/>
          <w:sz w:val="48"/>
          <w:szCs w:val="48"/>
        </w:rPr>
        <w:t>;</w:t>
      </w:r>
    </w:p>
    <w:p w:rsidR="00D87688" w:rsidRPr="00012AF8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замена и выдача паспортов, 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а также 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регистрация по месту жительства 10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 обращений.  И 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>так далее</w:t>
      </w:r>
      <w:r>
        <w:rPr>
          <w:rFonts w:ascii="Times New Roman CYR" w:hAnsi="Times New Roman CYR" w:cs="Times New Roman CYR"/>
          <w:kern w:val="2"/>
          <w:sz w:val="48"/>
          <w:szCs w:val="48"/>
        </w:rPr>
        <w:t>…</w:t>
      </w:r>
      <w:r w:rsidR="00D87688" w:rsidRPr="00D87688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</w:p>
    <w:p w:rsidR="004E0CA9" w:rsidRPr="00465D77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center"/>
        <w:rPr>
          <w:rFonts w:ascii="Times New Roman CYR" w:hAnsi="Times New Roman CYR" w:cs="Times New Roman CYR"/>
          <w:kern w:val="2"/>
          <w:sz w:val="28"/>
          <w:szCs w:val="28"/>
        </w:rPr>
      </w:pPr>
      <w:r w:rsidRPr="00B26491">
        <w:rPr>
          <w:rFonts w:ascii="Times New Roman" w:hAnsi="Times New Roman"/>
          <w:b/>
          <w:color w:val="000000"/>
          <w:sz w:val="48"/>
          <w:szCs w:val="48"/>
        </w:rPr>
        <w:t>И</w:t>
      </w:r>
      <w:r>
        <w:rPr>
          <w:rFonts w:ascii="Times New Roman" w:hAnsi="Times New Roman"/>
          <w:b/>
          <w:color w:val="000000"/>
          <w:sz w:val="48"/>
          <w:szCs w:val="48"/>
        </w:rPr>
        <w:t>сполнение бюджета Верхняковского сельско</w:t>
      </w:r>
      <w:r w:rsidR="00465D77">
        <w:rPr>
          <w:rFonts w:ascii="Times New Roman" w:hAnsi="Times New Roman"/>
          <w:b/>
          <w:color w:val="000000"/>
          <w:sz w:val="48"/>
          <w:szCs w:val="48"/>
        </w:rPr>
        <w:t>го поселения за 1 полугодие 2017</w:t>
      </w:r>
      <w:r w:rsidRPr="00B26491">
        <w:rPr>
          <w:rFonts w:ascii="Times New Roman" w:hAnsi="Times New Roman"/>
          <w:b/>
          <w:color w:val="000000"/>
          <w:sz w:val="48"/>
          <w:szCs w:val="48"/>
        </w:rPr>
        <w:t xml:space="preserve"> год</w:t>
      </w:r>
      <w:r>
        <w:rPr>
          <w:rFonts w:ascii="Times New Roman" w:hAnsi="Times New Roman"/>
          <w:b/>
          <w:color w:val="000000"/>
          <w:sz w:val="48"/>
          <w:szCs w:val="48"/>
        </w:rPr>
        <w:t>а</w:t>
      </w:r>
    </w:p>
    <w:p w:rsid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ascii="Times New Roman" w:hAnsi="Times New Roman" w:cs="Times New Roman"/>
          <w:kern w:val="2"/>
          <w:sz w:val="48"/>
          <w:szCs w:val="48"/>
        </w:rPr>
        <w:t xml:space="preserve">   Важнейшей задачей является 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>формиро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вание, утверждение и исполнении 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 xml:space="preserve">бюджета сельского поселения. </w:t>
      </w:r>
    </w:p>
    <w:p w:rsidR="00465D77" w:rsidRPr="00465D77" w:rsidRDefault="00012AF8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ascii="Times New Roman" w:hAnsi="Times New Roman" w:cs="Times New Roman"/>
          <w:kern w:val="2"/>
          <w:sz w:val="48"/>
          <w:szCs w:val="48"/>
        </w:rPr>
        <w:t xml:space="preserve">  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 xml:space="preserve">Исполнение бюджета сельского поселения за первое полугодие 2017 года составило 3 млн. 299 тыс. 886 руб. Остановлюсь на его составляющих: это собственные доходы и безвозмездные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lastRenderedPageBreak/>
        <w:t>поступления.</w:t>
      </w:r>
    </w:p>
    <w:p w:rsidR="00465D77" w:rsidRPr="007E222C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FF0000"/>
          <w:kern w:val="2"/>
          <w:sz w:val="48"/>
          <w:szCs w:val="48"/>
        </w:rPr>
      </w:pPr>
      <w:r w:rsidRPr="007E222C">
        <w:rPr>
          <w:rFonts w:ascii="Times New Roman" w:hAnsi="Times New Roman" w:cs="Times New Roman"/>
          <w:kern w:val="2"/>
          <w:sz w:val="48"/>
          <w:szCs w:val="48"/>
        </w:rPr>
        <w:t xml:space="preserve">Собственные доходы </w:t>
      </w:r>
      <w:r w:rsidR="00465D77" w:rsidRPr="007E222C">
        <w:rPr>
          <w:rFonts w:ascii="Times New Roman" w:hAnsi="Times New Roman" w:cs="Times New Roman"/>
          <w:kern w:val="2"/>
          <w:sz w:val="48"/>
          <w:szCs w:val="48"/>
        </w:rPr>
        <w:t>456тыс.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 0</w:t>
      </w:r>
      <w:r w:rsidR="00465D77" w:rsidRPr="007E222C">
        <w:rPr>
          <w:rFonts w:ascii="Times New Roman" w:hAnsi="Times New Roman" w:cs="Times New Roman"/>
          <w:kern w:val="2"/>
          <w:sz w:val="48"/>
          <w:szCs w:val="48"/>
        </w:rPr>
        <w:t>46</w:t>
      </w:r>
      <w:r w:rsidRPr="007E222C">
        <w:rPr>
          <w:rFonts w:ascii="Times New Roman" w:hAnsi="Times New Roman" w:cs="Times New Roman"/>
          <w:kern w:val="2"/>
          <w:sz w:val="48"/>
          <w:szCs w:val="48"/>
        </w:rPr>
        <w:t xml:space="preserve"> руб. </w:t>
      </w:r>
      <w:r w:rsidR="00465D77" w:rsidRPr="007E222C">
        <w:rPr>
          <w:rFonts w:ascii="Times New Roman" w:hAnsi="Times New Roman" w:cs="Times New Roman"/>
          <w:kern w:val="2"/>
          <w:sz w:val="48"/>
          <w:szCs w:val="48"/>
        </w:rPr>
        <w:t>Основные источники поступления: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 НДФЛ – 115 тыс.058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 единый сельхоз налог – 108 тыс.706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 земельный налог – 50 тыс.503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-налог на имущество физлиц-  1тыс.469 руб.</w:t>
      </w:r>
    </w:p>
    <w:p w:rsidR="00465D77" w:rsidRPr="00465D77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ascii="Times New Roman" w:hAnsi="Times New Roman" w:cs="Times New Roman"/>
          <w:kern w:val="2"/>
          <w:sz w:val="48"/>
          <w:szCs w:val="48"/>
        </w:rPr>
        <w:t>-д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>оходы от использования имущества – 113 тыс. 513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 доходы поступающ</w:t>
      </w:r>
      <w:r w:rsidR="007E222C">
        <w:rPr>
          <w:rFonts w:ascii="Times New Roman" w:hAnsi="Times New Roman" w:cs="Times New Roman"/>
          <w:kern w:val="2"/>
          <w:sz w:val="48"/>
          <w:szCs w:val="48"/>
        </w:rPr>
        <w:t>ие в порядке компенсации затрат</w:t>
      </w:r>
      <w:r w:rsidR="003251CC">
        <w:rPr>
          <w:rFonts w:ascii="Times New Roman" w:hAnsi="Times New Roman" w:cs="Times New Roman"/>
          <w:kern w:val="2"/>
          <w:sz w:val="48"/>
          <w:szCs w:val="48"/>
        </w:rPr>
        <w:t xml:space="preserve"> – 55 тыс.997 руб.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 xml:space="preserve"> 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 xml:space="preserve"> Прочие доходы – 10 тыс.800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Безвозмездные перечисления- 2 млн.843 тыс.840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 xml:space="preserve">- дотация 2 млн. 608тыс. 100 руб. 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 субвенции 32 тыс.525 руб.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  <w:r w:rsidRPr="00465D77">
        <w:rPr>
          <w:rFonts w:ascii="Times New Roman" w:hAnsi="Times New Roman" w:cs="Times New Roman"/>
          <w:kern w:val="2"/>
          <w:sz w:val="48"/>
          <w:szCs w:val="48"/>
        </w:rPr>
        <w:t>-иные межбюджетные трансферты- 203 тыс.215 руб.</w:t>
      </w:r>
      <w:r w:rsidR="007E222C">
        <w:rPr>
          <w:rFonts w:ascii="Times New Roman" w:hAnsi="Times New Roman" w:cs="Times New Roman"/>
          <w:kern w:val="2"/>
          <w:sz w:val="48"/>
          <w:szCs w:val="48"/>
        </w:rPr>
        <w:t xml:space="preserve"> </w:t>
      </w:r>
      <w:r w:rsidRPr="00465D77">
        <w:rPr>
          <w:rFonts w:ascii="Times New Roman" w:hAnsi="Times New Roman" w:cs="Times New Roman"/>
          <w:kern w:val="2"/>
          <w:sz w:val="48"/>
          <w:szCs w:val="48"/>
        </w:rPr>
        <w:t>(средства дорожного фонда)</w:t>
      </w:r>
    </w:p>
    <w:p w:rsidR="00465D77" w:rsidRPr="00465D77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kern w:val="2"/>
          <w:sz w:val="48"/>
          <w:szCs w:val="48"/>
        </w:rPr>
      </w:pPr>
    </w:p>
    <w:p w:rsidR="00465D77" w:rsidRPr="00465D77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465D77">
        <w:rPr>
          <w:rFonts w:ascii="Times New Roman" w:hAnsi="Times New Roman" w:cs="Times New Roman"/>
          <w:sz w:val="48"/>
          <w:szCs w:val="48"/>
        </w:rPr>
        <w:t>Источниками финансирования дефицита бюджета являются остатки средств, образовавшиеся на 1 января 2017 года.</w:t>
      </w:r>
    </w:p>
    <w:p w:rsidR="00465D77" w:rsidRPr="00465D77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465D77">
        <w:rPr>
          <w:rFonts w:ascii="Times New Roman" w:hAnsi="Times New Roman" w:cs="Times New Roman"/>
          <w:sz w:val="48"/>
          <w:szCs w:val="48"/>
        </w:rPr>
        <w:t xml:space="preserve"> В июне 201</w:t>
      </w:r>
      <w:r w:rsidR="007E222C">
        <w:rPr>
          <w:rFonts w:ascii="Times New Roman" w:hAnsi="Times New Roman" w:cs="Times New Roman"/>
          <w:sz w:val="48"/>
          <w:szCs w:val="48"/>
        </w:rPr>
        <w:t>7</w:t>
      </w:r>
      <w:r w:rsidRPr="00465D77">
        <w:rPr>
          <w:rFonts w:ascii="Times New Roman" w:hAnsi="Times New Roman" w:cs="Times New Roman"/>
          <w:sz w:val="48"/>
          <w:szCs w:val="48"/>
        </w:rPr>
        <w:t>года подписан договор на привлечение бюджетного кредита на временный кассовый разрыв, образующийся при исполнении бюджета</w:t>
      </w:r>
      <w:r w:rsidR="007E222C">
        <w:rPr>
          <w:rFonts w:ascii="Times New Roman" w:hAnsi="Times New Roman" w:cs="Times New Roman"/>
          <w:sz w:val="48"/>
          <w:szCs w:val="48"/>
        </w:rPr>
        <w:t xml:space="preserve"> в объеме </w:t>
      </w:r>
      <w:r w:rsidRPr="00465D77">
        <w:rPr>
          <w:rFonts w:ascii="Times New Roman" w:hAnsi="Times New Roman" w:cs="Times New Roman"/>
          <w:sz w:val="48"/>
          <w:szCs w:val="48"/>
        </w:rPr>
        <w:t>1 млн. 804 тыс.500 рублей, который необходимо погасить в полном объеме до 15 декабря 2017 года.</w:t>
      </w:r>
    </w:p>
    <w:p w:rsidR="00465D77" w:rsidRPr="00465D77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465D77">
        <w:rPr>
          <w:rFonts w:ascii="Times New Roman" w:hAnsi="Times New Roman" w:cs="Times New Roman"/>
          <w:sz w:val="48"/>
          <w:szCs w:val="48"/>
        </w:rPr>
        <w:t>В первом полугодии 2017 года частично погашен бюджетный кредит полученный в конце 2015 года на покрытие дефицита бюджета сроком на 3 года, погашен в объеме плановых назначений 94 тыс.300 рублей.</w:t>
      </w:r>
    </w:p>
    <w:p w:rsidR="00465D77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ascii="Times New Roman" w:hAnsi="Times New Roman" w:cs="Times New Roman"/>
          <w:kern w:val="2"/>
          <w:sz w:val="48"/>
          <w:szCs w:val="48"/>
        </w:rPr>
        <w:t xml:space="preserve">   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 xml:space="preserve"> Средства осваивались по 7 муниципальным программам. Это такие </w:t>
      </w:r>
      <w:r w:rsidR="007E222C">
        <w:rPr>
          <w:rFonts w:ascii="Times New Roman" w:hAnsi="Times New Roman" w:cs="Times New Roman"/>
          <w:kern w:val="2"/>
          <w:sz w:val="48"/>
          <w:szCs w:val="48"/>
        </w:rPr>
        <w:t xml:space="preserve">программы, как: </w:t>
      </w:r>
      <w:r>
        <w:rPr>
          <w:rFonts w:ascii="Times New Roman" w:hAnsi="Times New Roman" w:cs="Times New Roman"/>
          <w:kern w:val="2"/>
          <w:sz w:val="48"/>
          <w:szCs w:val="48"/>
        </w:rPr>
        <w:t>«Транспортная система»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>,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>«Обеспечение населения усл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угами ЖКХ», «Благоустройство»,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>«Защита населения и территории посел</w:t>
      </w:r>
      <w:r>
        <w:rPr>
          <w:rFonts w:ascii="Times New Roman" w:hAnsi="Times New Roman" w:cs="Times New Roman"/>
          <w:kern w:val="2"/>
          <w:sz w:val="48"/>
          <w:szCs w:val="48"/>
        </w:rPr>
        <w:t>ения от ЧС», «Развитее культуры</w:t>
      </w:r>
      <w:r w:rsidR="00012AF8">
        <w:rPr>
          <w:rFonts w:ascii="Times New Roman" w:hAnsi="Times New Roman" w:cs="Times New Roman"/>
          <w:kern w:val="2"/>
          <w:sz w:val="48"/>
          <w:szCs w:val="48"/>
        </w:rPr>
        <w:t xml:space="preserve">», «Муниципальная </w:t>
      </w:r>
      <w:r w:rsidR="00012AF8">
        <w:rPr>
          <w:rFonts w:ascii="Times New Roman" w:hAnsi="Times New Roman" w:cs="Times New Roman"/>
          <w:kern w:val="2"/>
          <w:sz w:val="48"/>
          <w:szCs w:val="48"/>
        </w:rPr>
        <w:lastRenderedPageBreak/>
        <w:t xml:space="preserve">политика»,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>«Энергоэффективность»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. </w:t>
      </w:r>
      <w:r w:rsidR="00465D77" w:rsidRPr="00465D77">
        <w:rPr>
          <w:rFonts w:ascii="Times New Roman" w:hAnsi="Times New Roman" w:cs="Times New Roman"/>
          <w:kern w:val="2"/>
          <w:sz w:val="48"/>
          <w:szCs w:val="48"/>
        </w:rPr>
        <w:t xml:space="preserve">На реализацию данных программ было израсходовано 1 млн. 703 тыс.661 руб.  </w:t>
      </w:r>
    </w:p>
    <w:p w:rsidR="00D87688" w:rsidRPr="00D87688" w:rsidRDefault="00D87688" w:rsidP="00012AF8">
      <w:pPr>
        <w:ind w:left="-567" w:right="-142" w:firstLine="708"/>
        <w:jc w:val="center"/>
        <w:rPr>
          <w:b/>
          <w:bCs/>
          <w:sz w:val="48"/>
          <w:szCs w:val="48"/>
        </w:rPr>
      </w:pPr>
      <w:r w:rsidRPr="00D87688"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  <w:t>Муниципальная собственность</w:t>
      </w:r>
    </w:p>
    <w:p w:rsidR="00D87688" w:rsidRPr="00D87688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kern w:val="2"/>
          <w:sz w:val="48"/>
          <w:szCs w:val="48"/>
        </w:rPr>
      </w:pPr>
      <w:r w:rsidRPr="00D87688">
        <w:rPr>
          <w:rFonts w:ascii="Times New Roman" w:hAnsi="Times New Roman" w:cs="Times New Roman"/>
          <w:kern w:val="2"/>
          <w:sz w:val="48"/>
          <w:szCs w:val="48"/>
        </w:rPr>
        <w:t>В муниципальной собственности поселения находилось 67 объектов недвижимости. С 01.01.2017 передано в район по областному закону 50 объектов, это башни, скважины,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 водопроводные сети, колодцы и </w:t>
      </w:r>
      <w:r w:rsidRPr="00D87688">
        <w:rPr>
          <w:rFonts w:ascii="Times New Roman" w:hAnsi="Times New Roman" w:cs="Times New Roman"/>
          <w:kern w:val="2"/>
          <w:sz w:val="48"/>
          <w:szCs w:val="48"/>
        </w:rPr>
        <w:t>автомобильные дороги.</w:t>
      </w:r>
    </w:p>
    <w:p w:rsidR="00D87688" w:rsidRPr="00D87688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kern w:val="2"/>
          <w:sz w:val="48"/>
          <w:szCs w:val="48"/>
        </w:rPr>
      </w:pPr>
      <w:r w:rsidRPr="00D87688">
        <w:rPr>
          <w:rFonts w:ascii="Times New Roman" w:hAnsi="Times New Roman" w:cs="Times New Roman"/>
          <w:kern w:val="2"/>
          <w:sz w:val="48"/>
          <w:szCs w:val="48"/>
        </w:rPr>
        <w:t xml:space="preserve"> Земельных участков под зданиями и сооружениями в муниципальной собственности поселения 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>всего</w:t>
      </w:r>
      <w:r w:rsidRPr="00D87688">
        <w:rPr>
          <w:rFonts w:ascii="Times New Roman" w:hAnsi="Times New Roman" w:cs="Times New Roman"/>
          <w:kern w:val="2"/>
          <w:sz w:val="48"/>
          <w:szCs w:val="48"/>
        </w:rPr>
        <w:t xml:space="preserve"> 33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>. Все оформлены.</w:t>
      </w:r>
      <w:r w:rsidRPr="00D87688">
        <w:rPr>
          <w:rFonts w:ascii="Times New Roman" w:hAnsi="Times New Roman" w:cs="Times New Roman"/>
          <w:kern w:val="2"/>
          <w:sz w:val="48"/>
          <w:szCs w:val="48"/>
        </w:rPr>
        <w:t xml:space="preserve"> 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>В</w:t>
      </w:r>
      <w:r w:rsidR="00AD398B">
        <w:rPr>
          <w:rFonts w:ascii="Times New Roman" w:hAnsi="Times New Roman" w:cs="Times New Roman"/>
          <w:kern w:val="2"/>
          <w:sz w:val="48"/>
          <w:szCs w:val="48"/>
        </w:rPr>
        <w:t xml:space="preserve"> район 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 xml:space="preserve">были </w:t>
      </w:r>
      <w:r w:rsidR="005400E5" w:rsidRPr="00D87688">
        <w:rPr>
          <w:rFonts w:ascii="Times New Roman" w:hAnsi="Times New Roman" w:cs="Times New Roman"/>
          <w:kern w:val="2"/>
          <w:sz w:val="48"/>
          <w:szCs w:val="48"/>
        </w:rPr>
        <w:t>перед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>аны 20. Э</w:t>
      </w:r>
      <w:r w:rsidR="00AD398B">
        <w:rPr>
          <w:rFonts w:ascii="Times New Roman" w:hAnsi="Times New Roman" w:cs="Times New Roman"/>
          <w:kern w:val="2"/>
          <w:sz w:val="48"/>
          <w:szCs w:val="48"/>
        </w:rPr>
        <w:t xml:space="preserve">то </w:t>
      </w:r>
      <w:r w:rsidR="005400E5">
        <w:rPr>
          <w:rFonts w:ascii="Times New Roman" w:hAnsi="Times New Roman" w:cs="Times New Roman"/>
          <w:kern w:val="2"/>
          <w:sz w:val="48"/>
          <w:szCs w:val="48"/>
        </w:rPr>
        <w:t xml:space="preserve">те, которые находятся </w:t>
      </w:r>
      <w:r w:rsidR="00AD398B">
        <w:rPr>
          <w:rFonts w:ascii="Times New Roman" w:hAnsi="Times New Roman" w:cs="Times New Roman"/>
          <w:kern w:val="2"/>
          <w:sz w:val="48"/>
          <w:szCs w:val="48"/>
        </w:rPr>
        <w:t>под башнями</w:t>
      </w:r>
      <w:r w:rsidR="00012AF8">
        <w:rPr>
          <w:rFonts w:ascii="Times New Roman" w:hAnsi="Times New Roman" w:cs="Times New Roman"/>
          <w:kern w:val="2"/>
          <w:sz w:val="48"/>
          <w:szCs w:val="48"/>
        </w:rPr>
        <w:t>, скважинами, колодцами.</w:t>
      </w:r>
    </w:p>
    <w:p w:rsidR="00D87688" w:rsidRPr="00AD398B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87688">
        <w:rPr>
          <w:rFonts w:ascii="Times New Roman" w:hAnsi="Times New Roman" w:cs="Times New Roman"/>
          <w:kern w:val="2"/>
          <w:sz w:val="48"/>
          <w:szCs w:val="48"/>
        </w:rPr>
        <w:t xml:space="preserve"> </w:t>
      </w:r>
      <w:r w:rsidRPr="00D87688">
        <w:rPr>
          <w:rFonts w:ascii="Times New Roman" w:hAnsi="Times New Roman" w:cs="Times New Roman"/>
          <w:sz w:val="48"/>
          <w:szCs w:val="48"/>
        </w:rPr>
        <w:t xml:space="preserve">Областным законом от 28 декабря 2015 года № 486-ЗС «О внесении изменений в Областной закон «О местном самоуправлении в Ростовской области» были перераспределены вопросы местного значения между муниципальными районами и сельскими район имущество поселениями, входящими в их состав. На основании этого </w:t>
      </w:r>
      <w:r w:rsidRPr="00D87688">
        <w:rPr>
          <w:rFonts w:ascii="Times New Roman" w:hAnsi="Times New Roman" w:cs="Times New Roman"/>
          <w:sz w:val="48"/>
          <w:szCs w:val="48"/>
        </w:rPr>
        <w:lastRenderedPageBreak/>
        <w:t>закона Администрацией СП передало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D87688">
        <w:rPr>
          <w:rFonts w:ascii="Times New Roman" w:hAnsi="Times New Roman" w:cs="Times New Roman"/>
          <w:sz w:val="48"/>
          <w:szCs w:val="48"/>
        </w:rPr>
        <w:t xml:space="preserve">в количестве 50 объектов ЖКХ, </w:t>
      </w:r>
      <w:r w:rsidRPr="00D87688">
        <w:rPr>
          <w:rFonts w:ascii="Times New Roman" w:hAnsi="Times New Roman" w:cs="Times New Roman"/>
          <w:kern w:val="2"/>
          <w:sz w:val="48"/>
          <w:szCs w:val="48"/>
        </w:rPr>
        <w:t>это башни, скважины,</w:t>
      </w:r>
      <w:r>
        <w:rPr>
          <w:rFonts w:ascii="Times New Roman" w:hAnsi="Times New Roman" w:cs="Times New Roman"/>
          <w:kern w:val="2"/>
          <w:sz w:val="48"/>
          <w:szCs w:val="48"/>
        </w:rPr>
        <w:t xml:space="preserve"> водопроводные сети, колодцы и </w:t>
      </w:r>
      <w:r w:rsidRPr="00D87688">
        <w:rPr>
          <w:rFonts w:ascii="Times New Roman" w:hAnsi="Times New Roman" w:cs="Times New Roman"/>
          <w:kern w:val="2"/>
          <w:sz w:val="48"/>
          <w:szCs w:val="48"/>
        </w:rPr>
        <w:t>автомобильные дороги,</w:t>
      </w:r>
      <w:r w:rsidRPr="00D87688">
        <w:rPr>
          <w:rFonts w:ascii="Times New Roman" w:hAnsi="Times New Roman" w:cs="Times New Roman"/>
          <w:sz w:val="48"/>
          <w:szCs w:val="48"/>
        </w:rPr>
        <w:t xml:space="preserve"> и 20 земельных участков под ними. На территории сельского поселения, при инвентаризации, обнаружились 5 бесхозяйных газопровода, были заложены деньги в бюджет для оформлен</w:t>
      </w:r>
      <w:r>
        <w:rPr>
          <w:rFonts w:ascii="Times New Roman" w:hAnsi="Times New Roman" w:cs="Times New Roman"/>
          <w:sz w:val="48"/>
          <w:szCs w:val="48"/>
        </w:rPr>
        <w:t xml:space="preserve">ия технической документации на </w:t>
      </w:r>
      <w:r w:rsidRPr="00D87688">
        <w:rPr>
          <w:rFonts w:ascii="Times New Roman" w:hAnsi="Times New Roman" w:cs="Times New Roman"/>
          <w:sz w:val="48"/>
          <w:szCs w:val="48"/>
        </w:rPr>
        <w:t xml:space="preserve">сумму 75тыс.руб. В настоящий момент изготовляются технические планы для постановки на учет. </w:t>
      </w:r>
      <w:r>
        <w:rPr>
          <w:rFonts w:ascii="Times New Roman" w:hAnsi="Times New Roman" w:cs="Times New Roman"/>
          <w:sz w:val="48"/>
          <w:szCs w:val="48"/>
        </w:rPr>
        <w:t xml:space="preserve">В дальнейшем, по решению суда, </w:t>
      </w:r>
      <w:r w:rsidR="005400E5">
        <w:rPr>
          <w:rFonts w:ascii="Times New Roman" w:hAnsi="Times New Roman" w:cs="Times New Roman"/>
          <w:sz w:val="48"/>
          <w:szCs w:val="48"/>
        </w:rPr>
        <w:t>они будут</w:t>
      </w:r>
      <w:r w:rsidRPr="00D87688">
        <w:rPr>
          <w:rFonts w:ascii="Times New Roman" w:hAnsi="Times New Roman" w:cs="Times New Roman"/>
          <w:sz w:val="48"/>
          <w:szCs w:val="48"/>
        </w:rPr>
        <w:t xml:space="preserve"> принимать</w:t>
      </w:r>
      <w:r w:rsidR="005400E5">
        <w:rPr>
          <w:rFonts w:ascii="Times New Roman" w:hAnsi="Times New Roman" w:cs="Times New Roman"/>
          <w:sz w:val="48"/>
          <w:szCs w:val="48"/>
        </w:rPr>
        <w:t>ся</w:t>
      </w:r>
      <w:r w:rsidRPr="00D87688">
        <w:rPr>
          <w:rFonts w:ascii="Times New Roman" w:hAnsi="Times New Roman" w:cs="Times New Roman"/>
          <w:sz w:val="48"/>
          <w:szCs w:val="48"/>
        </w:rPr>
        <w:t xml:space="preserve"> в муниципальную собственность.</w:t>
      </w:r>
      <w:r w:rsidR="00AD39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E0CA9" w:rsidRPr="00AA271A" w:rsidRDefault="004E0CA9" w:rsidP="00012AF8">
      <w:pPr>
        <w:spacing w:before="100" w:beforeAutospacing="1" w:after="100" w:afterAutospacing="1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AA271A">
        <w:rPr>
          <w:rFonts w:ascii="Times New Roman" w:hAnsi="Times New Roman" w:cs="Times New Roman"/>
          <w:b/>
          <w:bCs/>
          <w:sz w:val="48"/>
          <w:szCs w:val="48"/>
          <w:u w:val="single"/>
          <w:lang w:eastAsia="ru-RU"/>
        </w:rPr>
        <w:t>Благоустройство</w:t>
      </w:r>
    </w:p>
    <w:p w:rsidR="007E222C" w:rsidRPr="007E222C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Работа в сфере благоустройства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,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в первом полугодии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,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была нац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елена на приведение территории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Верхняковского сельского поселения в надлежащее состояние,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 а также на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улучшение благоустройства населенных пунктов.</w:t>
      </w:r>
    </w:p>
    <w:p w:rsidR="007E222C" w:rsidRPr="007E222C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7E222C">
        <w:rPr>
          <w:rFonts w:ascii="Arial Narrow" w:hAnsi="Arial Narrow" w:cs="Arial Narrow"/>
          <w:kern w:val="2"/>
          <w:sz w:val="48"/>
          <w:szCs w:val="48"/>
        </w:rPr>
        <w:tab/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За отчетный период было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проведено 3 субботника по наведению санитарного порядка на территории, ликви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дированы 2 несанкционированные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свалки.</w:t>
      </w:r>
    </w:p>
    <w:p w:rsidR="007E222C" w:rsidRPr="007E222C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7E222C">
        <w:rPr>
          <w:sz w:val="48"/>
          <w:szCs w:val="48"/>
        </w:rPr>
        <w:lastRenderedPageBreak/>
        <w:t xml:space="preserve">     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Т</w:t>
      </w:r>
      <w:r w:rsidR="005400E5" w:rsidRPr="007E222C">
        <w:rPr>
          <w:rFonts w:ascii="Times New Roman CYR" w:hAnsi="Times New Roman CYR" w:cs="Times New Roman CYR"/>
          <w:kern w:val="2"/>
          <w:sz w:val="48"/>
          <w:szCs w:val="48"/>
        </w:rPr>
        <w:t>радиционным</w:t>
      </w:r>
      <w:r w:rsidR="005400E5" w:rsidRP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5400E5"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уже 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с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тало проводить День древонасаждения, в котором принимают участие учащиеся 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школы, работники детского сада,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СДК, библиотеки, работники администрации. Общими усил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иями было высажено 80 деревьев, а также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на площади 50м</w:t>
      </w:r>
      <w:r w:rsidR="005400E5">
        <w:rPr>
          <w:rFonts w:ascii="Times New Roman CYR" w:hAnsi="Times New Roman CYR" w:cs="Times New Roman CYR"/>
          <w:kern w:val="2"/>
          <w:sz w:val="48"/>
          <w:szCs w:val="48"/>
          <w:vertAlign w:val="superscript"/>
        </w:rPr>
        <w:t>2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-</w:t>
      </w:r>
      <w:r w:rsidR="005400E5"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цветников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(у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 администрации и Дома культуры).</w:t>
      </w:r>
      <w:r w:rsidR="003251CC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Для этого были приобретены саженцы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на 5 тыс.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 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>500 руб.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 xml:space="preserve"> На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обра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ботку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 кладбищ израсходовано 18</w:t>
      </w:r>
      <w:r w:rsidR="005400E5">
        <w:rPr>
          <w:rFonts w:ascii="Times New Roman CYR" w:hAnsi="Times New Roman CYR" w:cs="Times New Roman CYR"/>
          <w:kern w:val="2"/>
          <w:sz w:val="48"/>
          <w:szCs w:val="48"/>
        </w:rPr>
        <w:t>тыс.672 руб. На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 подвоз п</w:t>
      </w:r>
      <w:r>
        <w:rPr>
          <w:rFonts w:ascii="Times New Roman CYR" w:hAnsi="Times New Roman CYR" w:cs="Times New Roman CYR"/>
          <w:kern w:val="2"/>
          <w:sz w:val="48"/>
          <w:szCs w:val="48"/>
        </w:rPr>
        <w:t>еска на кладбища израсходовано 53 тыс.376 руб</w:t>
      </w:r>
      <w:r w:rsidRPr="007E222C">
        <w:rPr>
          <w:rFonts w:ascii="Times New Roman CYR" w:hAnsi="Times New Roman CYR" w:cs="Times New Roman CYR"/>
          <w:kern w:val="2"/>
          <w:sz w:val="48"/>
          <w:szCs w:val="48"/>
        </w:rPr>
        <w:t xml:space="preserve">. </w:t>
      </w:r>
    </w:p>
    <w:p w:rsidR="007E222C" w:rsidRPr="007E222C" w:rsidRDefault="007E222C" w:rsidP="00012AF8">
      <w:pPr>
        <w:ind w:left="-567" w:right="-142" w:firstLine="708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 w:rsidRPr="00672AB7">
        <w:rPr>
          <w:sz w:val="28"/>
          <w:szCs w:val="28"/>
        </w:rPr>
        <w:t xml:space="preserve"> </w:t>
      </w:r>
      <w:r w:rsidRPr="007E222C"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  <w:t>ОСВЕЩЕНИЕ</w:t>
      </w:r>
      <w:r w:rsidRPr="00672AB7">
        <w:rPr>
          <w:rFonts w:ascii="Times New Roman CYR" w:hAnsi="Times New Roman CYR" w:cs="Times New Roman CYR"/>
          <w:b/>
          <w:bCs/>
          <w:kern w:val="2"/>
          <w:sz w:val="28"/>
          <w:szCs w:val="28"/>
          <w:u w:val="single"/>
        </w:rPr>
        <w:t>.</w:t>
      </w:r>
      <w:r w:rsidRPr="00672AB7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7E222C">
        <w:rPr>
          <w:rFonts w:ascii="Times New Roman" w:hAnsi="Times New Roman" w:cs="Times New Roman"/>
          <w:sz w:val="48"/>
          <w:szCs w:val="48"/>
        </w:rPr>
        <w:t xml:space="preserve">Протяженность линии уличного освещения составляет 7 км.500 м. </w:t>
      </w:r>
    </w:p>
    <w:p w:rsidR="007E222C" w:rsidRPr="007E222C" w:rsidRDefault="007E222C" w:rsidP="00012AF8">
      <w:pPr>
        <w:ind w:left="-567" w:right="-142"/>
        <w:jc w:val="both"/>
        <w:rPr>
          <w:rFonts w:ascii="Times New Roman" w:hAnsi="Times New Roman" w:cs="Times New Roman"/>
          <w:sz w:val="48"/>
          <w:szCs w:val="48"/>
        </w:rPr>
      </w:pPr>
      <w:r w:rsidRPr="007E222C">
        <w:rPr>
          <w:rFonts w:ascii="Times New Roman" w:hAnsi="Times New Roman" w:cs="Times New Roman"/>
          <w:sz w:val="48"/>
          <w:szCs w:val="48"/>
        </w:rPr>
        <w:t>- оплата за потребляемую электроэнергию уличного освещения нас</w:t>
      </w:r>
      <w:r>
        <w:rPr>
          <w:rFonts w:ascii="Times New Roman" w:hAnsi="Times New Roman" w:cs="Times New Roman"/>
          <w:sz w:val="48"/>
          <w:szCs w:val="48"/>
        </w:rPr>
        <w:t xml:space="preserve">еленных пунктов осуществляется </w:t>
      </w:r>
      <w:r w:rsidRPr="007E222C">
        <w:rPr>
          <w:rFonts w:ascii="Times New Roman" w:hAnsi="Times New Roman" w:cs="Times New Roman"/>
          <w:sz w:val="48"/>
          <w:szCs w:val="48"/>
        </w:rPr>
        <w:t>из средств местного бюджета. За о</w:t>
      </w:r>
      <w:r>
        <w:rPr>
          <w:rFonts w:ascii="Times New Roman" w:hAnsi="Times New Roman" w:cs="Times New Roman"/>
          <w:sz w:val="48"/>
          <w:szCs w:val="48"/>
        </w:rPr>
        <w:t xml:space="preserve">тчетный период было потреблено электроэнергии </w:t>
      </w:r>
      <w:r w:rsidRPr="007E222C">
        <w:rPr>
          <w:rFonts w:ascii="Times New Roman" w:hAnsi="Times New Roman" w:cs="Times New Roman"/>
          <w:sz w:val="48"/>
          <w:szCs w:val="48"/>
        </w:rPr>
        <w:t xml:space="preserve">на </w:t>
      </w:r>
      <w:r>
        <w:rPr>
          <w:rFonts w:ascii="Times New Roman" w:hAnsi="Times New Roman" w:cs="Times New Roman"/>
          <w:sz w:val="48"/>
          <w:szCs w:val="48"/>
        </w:rPr>
        <w:t xml:space="preserve">сумму </w:t>
      </w:r>
      <w:r w:rsidRPr="007E222C">
        <w:rPr>
          <w:rFonts w:ascii="Times New Roman" w:hAnsi="Times New Roman" w:cs="Times New Roman"/>
          <w:sz w:val="48"/>
          <w:szCs w:val="48"/>
        </w:rPr>
        <w:t>86 тыс.100 руб. - 102 светильника.</w:t>
      </w:r>
    </w:p>
    <w:p w:rsidR="00D87688" w:rsidRDefault="007E222C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 w:rsidRPr="007E222C">
        <w:rPr>
          <w:rFonts w:ascii="Times New Roman" w:hAnsi="Times New Roman" w:cs="Times New Roman"/>
          <w:b/>
          <w:bCs/>
          <w:sz w:val="48"/>
          <w:szCs w:val="48"/>
          <w:u w:val="single"/>
        </w:rPr>
        <w:t>ДОРОГИ</w:t>
      </w:r>
      <w:r w:rsidRPr="007E222C">
        <w:rPr>
          <w:rFonts w:ascii="Times New Roman" w:hAnsi="Times New Roman" w:cs="Times New Roman"/>
          <w:sz w:val="48"/>
          <w:szCs w:val="48"/>
          <w:u w:val="single"/>
        </w:rPr>
        <w:t>.</w:t>
      </w:r>
      <w:r w:rsidRPr="007E222C">
        <w:rPr>
          <w:rFonts w:ascii="Times New Roman" w:hAnsi="Times New Roman" w:cs="Times New Roman"/>
          <w:sz w:val="48"/>
          <w:szCs w:val="48"/>
        </w:rPr>
        <w:t xml:space="preserve"> Всего дорог по поселению 14 шт., общей протяженностью 23,4 км, содержание которых осуществляется по соглашению о передаче полномочий от муниципального района. На содержание внутри</w:t>
      </w:r>
      <w:r w:rsidR="00C237A8">
        <w:rPr>
          <w:rFonts w:ascii="Times New Roman" w:hAnsi="Times New Roman" w:cs="Times New Roman"/>
          <w:sz w:val="48"/>
          <w:szCs w:val="48"/>
        </w:rPr>
        <w:t xml:space="preserve"> </w:t>
      </w:r>
      <w:r w:rsidRPr="007E222C">
        <w:rPr>
          <w:rFonts w:ascii="Times New Roman" w:hAnsi="Times New Roman" w:cs="Times New Roman"/>
          <w:sz w:val="48"/>
          <w:szCs w:val="48"/>
        </w:rPr>
        <w:t xml:space="preserve">поселковых автомобильных </w:t>
      </w:r>
      <w:r w:rsidRPr="007E222C">
        <w:rPr>
          <w:rFonts w:ascii="Times New Roman" w:hAnsi="Times New Roman" w:cs="Times New Roman"/>
          <w:sz w:val="48"/>
          <w:szCs w:val="48"/>
        </w:rPr>
        <w:lastRenderedPageBreak/>
        <w:t>дорог общего пол</w:t>
      </w:r>
      <w:r w:rsidR="009F33A9">
        <w:rPr>
          <w:rFonts w:ascii="Times New Roman" w:hAnsi="Times New Roman" w:cs="Times New Roman"/>
          <w:sz w:val="48"/>
          <w:szCs w:val="48"/>
        </w:rPr>
        <w:t xml:space="preserve">ьзования местного значения были </w:t>
      </w:r>
      <w:r w:rsidRPr="007E222C">
        <w:rPr>
          <w:rFonts w:ascii="Times New Roman" w:hAnsi="Times New Roman" w:cs="Times New Roman"/>
          <w:sz w:val="48"/>
          <w:szCs w:val="48"/>
        </w:rPr>
        <w:t>зак</w:t>
      </w:r>
      <w:r w:rsidR="009F33A9">
        <w:rPr>
          <w:rFonts w:ascii="Times New Roman" w:hAnsi="Times New Roman" w:cs="Times New Roman"/>
          <w:sz w:val="48"/>
          <w:szCs w:val="48"/>
        </w:rPr>
        <w:t>лючены договора на сумму 394 тыс.885 руб. Оплата</w:t>
      </w:r>
      <w:r w:rsidRPr="007E222C">
        <w:rPr>
          <w:rFonts w:ascii="Times New Roman" w:hAnsi="Times New Roman" w:cs="Times New Roman"/>
          <w:sz w:val="48"/>
          <w:szCs w:val="48"/>
        </w:rPr>
        <w:t xml:space="preserve"> за выполненный объем работ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F33A9">
        <w:rPr>
          <w:rFonts w:ascii="Times New Roman" w:hAnsi="Times New Roman" w:cs="Times New Roman"/>
          <w:sz w:val="48"/>
          <w:szCs w:val="48"/>
        </w:rPr>
        <w:t xml:space="preserve">составила </w:t>
      </w:r>
      <w:r w:rsidRPr="007E222C">
        <w:rPr>
          <w:rFonts w:ascii="Times New Roman" w:hAnsi="Times New Roman" w:cs="Times New Roman"/>
          <w:sz w:val="48"/>
          <w:szCs w:val="48"/>
        </w:rPr>
        <w:t>203</w:t>
      </w:r>
      <w:r w:rsidRPr="007E222C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Pr="007E222C">
        <w:rPr>
          <w:rFonts w:ascii="Times New Roman" w:hAnsi="Times New Roman" w:cs="Times New Roman"/>
          <w:sz w:val="48"/>
          <w:szCs w:val="48"/>
        </w:rPr>
        <w:t>тыс.215 руб., задолженность составляет 191 тыс.670 руб.</w:t>
      </w:r>
      <w:r w:rsidR="00D87688">
        <w:rPr>
          <w:rFonts w:ascii="Times New Roman" w:hAnsi="Times New Roman" w:cs="Times New Roman"/>
          <w:sz w:val="48"/>
          <w:szCs w:val="48"/>
        </w:rPr>
        <w:t xml:space="preserve">  С</w:t>
      </w:r>
      <w:r>
        <w:rPr>
          <w:rFonts w:ascii="Times New Roman" w:hAnsi="Times New Roman" w:cs="Times New Roman"/>
          <w:sz w:val="48"/>
          <w:szCs w:val="48"/>
        </w:rPr>
        <w:t xml:space="preserve">юда </w:t>
      </w:r>
      <w:r w:rsidRPr="007E222C">
        <w:rPr>
          <w:rFonts w:ascii="Times New Roman" w:hAnsi="Times New Roman" w:cs="Times New Roman"/>
          <w:sz w:val="48"/>
          <w:szCs w:val="48"/>
        </w:rPr>
        <w:t>входят</w:t>
      </w:r>
      <w:r w:rsidR="00D87688">
        <w:rPr>
          <w:rFonts w:ascii="Times New Roman" w:hAnsi="Times New Roman" w:cs="Times New Roman"/>
          <w:sz w:val="48"/>
          <w:szCs w:val="48"/>
        </w:rPr>
        <w:t>:</w:t>
      </w:r>
    </w:p>
    <w:p w:rsidR="00D87688" w:rsidRDefault="00D87688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7E222C" w:rsidRPr="007E222C">
        <w:rPr>
          <w:rFonts w:ascii="Times New Roman" w:hAnsi="Times New Roman" w:cs="Times New Roman"/>
          <w:sz w:val="48"/>
          <w:szCs w:val="48"/>
        </w:rPr>
        <w:t xml:space="preserve"> работы по ямочному ремонту ул. Административная оплачено 99 тыс.879 руб</w:t>
      </w:r>
      <w:r>
        <w:rPr>
          <w:rFonts w:ascii="Times New Roman" w:hAnsi="Times New Roman" w:cs="Times New Roman"/>
          <w:sz w:val="48"/>
          <w:szCs w:val="48"/>
        </w:rPr>
        <w:t>.</w:t>
      </w:r>
      <w:r w:rsidR="007E222C" w:rsidRPr="007E222C">
        <w:rPr>
          <w:rFonts w:ascii="Times New Roman" w:hAnsi="Times New Roman" w:cs="Times New Roman"/>
          <w:sz w:val="48"/>
          <w:szCs w:val="48"/>
        </w:rPr>
        <w:t xml:space="preserve">, задолженность 191 тыс. 670руб. </w:t>
      </w:r>
    </w:p>
    <w:p w:rsidR="00D87688" w:rsidRDefault="00D87688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7E222C" w:rsidRPr="007E222C">
        <w:rPr>
          <w:rFonts w:ascii="Times New Roman" w:hAnsi="Times New Roman" w:cs="Times New Roman"/>
          <w:sz w:val="48"/>
          <w:szCs w:val="48"/>
        </w:rPr>
        <w:t>скашивание травянистой растительности 43 тыс.920 руб.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D87688" w:rsidRDefault="00D87688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="007E222C" w:rsidRPr="007E222C">
        <w:rPr>
          <w:rFonts w:ascii="Times New Roman" w:hAnsi="Times New Roman" w:cs="Times New Roman"/>
          <w:sz w:val="48"/>
          <w:szCs w:val="48"/>
        </w:rPr>
        <w:t>установка дорожных знаков в х</w:t>
      </w:r>
      <w:r w:rsidR="009F33A9">
        <w:rPr>
          <w:rFonts w:ascii="Times New Roman" w:hAnsi="Times New Roman" w:cs="Times New Roman"/>
          <w:sz w:val="48"/>
          <w:szCs w:val="48"/>
        </w:rPr>
        <w:t xml:space="preserve">уторах: Михайловский и </w:t>
      </w:r>
      <w:r w:rsidR="007E222C" w:rsidRPr="007E222C">
        <w:rPr>
          <w:rFonts w:ascii="Times New Roman" w:hAnsi="Times New Roman" w:cs="Times New Roman"/>
          <w:sz w:val="48"/>
          <w:szCs w:val="48"/>
        </w:rPr>
        <w:t xml:space="preserve">Поздняковский </w:t>
      </w:r>
      <w:r w:rsidR="009F33A9">
        <w:rPr>
          <w:rFonts w:ascii="Times New Roman" w:hAnsi="Times New Roman" w:cs="Times New Roman"/>
          <w:sz w:val="48"/>
          <w:szCs w:val="48"/>
        </w:rPr>
        <w:t>-</w:t>
      </w:r>
      <w:r w:rsidR="007E222C" w:rsidRPr="007E222C">
        <w:rPr>
          <w:rFonts w:ascii="Times New Roman" w:hAnsi="Times New Roman" w:cs="Times New Roman"/>
          <w:sz w:val="48"/>
          <w:szCs w:val="48"/>
        </w:rPr>
        <w:t>31 тыс.444 р</w:t>
      </w:r>
      <w:r>
        <w:rPr>
          <w:rFonts w:ascii="Times New Roman" w:hAnsi="Times New Roman" w:cs="Times New Roman"/>
          <w:sz w:val="48"/>
          <w:szCs w:val="48"/>
        </w:rPr>
        <w:t>уб.</w:t>
      </w:r>
    </w:p>
    <w:p w:rsidR="007E222C" w:rsidRDefault="00D87688" w:rsidP="00012AF8">
      <w:pPr>
        <w:ind w:left="-567" w:right="-142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нанесение доро</w:t>
      </w:r>
      <w:r w:rsidR="007E222C" w:rsidRPr="007E222C">
        <w:rPr>
          <w:rFonts w:ascii="Times New Roman" w:hAnsi="Times New Roman" w:cs="Times New Roman"/>
          <w:sz w:val="48"/>
          <w:szCs w:val="48"/>
        </w:rPr>
        <w:t>жной разметки 84 кв.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E222C" w:rsidRPr="007E222C">
        <w:rPr>
          <w:rFonts w:ascii="Times New Roman" w:hAnsi="Times New Roman" w:cs="Times New Roman"/>
          <w:sz w:val="48"/>
          <w:szCs w:val="48"/>
        </w:rPr>
        <w:t xml:space="preserve">м 27 тыс.972 руб. 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</w:pPr>
      <w:r w:rsidRPr="009F33A9"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  <w:t>О состоянии гражданской обороны, профилактике терроризма и противопожарных мероприятий на территории Верхняковского сельского поселения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Особое внимание на территории поселения мы уделяем безопасности. Не для кого не секрет, 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lastRenderedPageBreak/>
        <w:t xml:space="preserve">что с приходом </w:t>
      </w:r>
      <w:r w:rsid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теплых дней увеличивается риск 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возгорания сухой растительности. С </w:t>
      </w:r>
      <w:r w:rsidR="00AB0E0C">
        <w:rPr>
          <w:rFonts w:ascii="Times New Roman CYR" w:hAnsi="Times New Roman CYR" w:cs="Times New Roman CYR"/>
          <w:kern w:val="2"/>
          <w:sz w:val="48"/>
          <w:szCs w:val="48"/>
        </w:rPr>
        <w:t>01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>.0</w:t>
      </w:r>
      <w:r w:rsidR="00AB0E0C">
        <w:rPr>
          <w:rFonts w:ascii="Times New Roman CYR" w:hAnsi="Times New Roman CYR" w:cs="Times New Roman CYR"/>
          <w:kern w:val="2"/>
          <w:sz w:val="48"/>
          <w:szCs w:val="48"/>
        </w:rPr>
        <w:t>7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>.201</w:t>
      </w:r>
      <w:r w:rsidR="00AB0E0C">
        <w:rPr>
          <w:rFonts w:ascii="Times New Roman CYR" w:hAnsi="Times New Roman CYR" w:cs="Times New Roman CYR"/>
          <w:kern w:val="2"/>
          <w:sz w:val="48"/>
          <w:szCs w:val="48"/>
        </w:rPr>
        <w:t>7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 на территории поселения был введен особый противопожарный режим. 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>В области гражданской обороны   на территории Вер</w:t>
      </w:r>
      <w:r w:rsidR="009F33A9">
        <w:rPr>
          <w:rFonts w:ascii="Times New Roman CYR" w:hAnsi="Times New Roman CYR" w:cs="Times New Roman CYR"/>
          <w:kern w:val="2"/>
          <w:sz w:val="48"/>
          <w:szCs w:val="48"/>
        </w:rPr>
        <w:t>хняковского сельского поселения: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- разработан план работы комиссии, ведутся протоколы заседания КЧС и ПБ. 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- разработан план гражданской обороны и защиты населения сельского поселения. 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ab/>
        <w:t>На случай аварийного отключения электричества в поселении имеется дизельный генератор. В школе, детском саду и н</w:t>
      </w:r>
      <w:r w:rsid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а артскважине х. Верхняковского установлены 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>розетки для присоединения электростанции. На водонапорных башнях установлены гидранты для забора воды пожарной техникой.</w:t>
      </w:r>
    </w:p>
    <w:p w:rsidR="00AD398B" w:rsidRPr="009F33A9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9F33A9">
        <w:rPr>
          <w:rFonts w:ascii="Times New Roman CYR" w:hAnsi="Times New Roman CYR" w:cs="Times New Roman CYR"/>
          <w:kern w:val="2"/>
          <w:sz w:val="48"/>
          <w:szCs w:val="48"/>
        </w:rPr>
        <w:lastRenderedPageBreak/>
        <w:t xml:space="preserve">     Для охраны общественного п</w:t>
      </w:r>
      <w:r w:rsid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орядка на территории поселения </w:t>
      </w:r>
      <w:r w:rsidRPr="009F33A9">
        <w:rPr>
          <w:rFonts w:ascii="Times New Roman CYR" w:hAnsi="Times New Roman CYR" w:cs="Times New Roman CYR"/>
          <w:kern w:val="2"/>
          <w:sz w:val="48"/>
          <w:szCs w:val="48"/>
        </w:rPr>
        <w:t xml:space="preserve">образована и работает добровольная народная дружина. Командиром дружины является Филонов С.Н. Её штаб расположен в здании Верхняковского СДК. Отделом полиции совместно с членами народной дружины было организовано дежурство в дни новогодних праздников. </w:t>
      </w:r>
    </w:p>
    <w:p w:rsidR="009F33A9" w:rsidRPr="009F33A9" w:rsidRDefault="00C237A8" w:rsidP="009F33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kern w:val="2"/>
          <w:sz w:val="48"/>
          <w:szCs w:val="48"/>
          <w:u w:val="single"/>
        </w:rPr>
        <w:t>РАЗВИТИЕ КУЛЬТУРЫ</w:t>
      </w:r>
    </w:p>
    <w:p w:rsidR="009F33A9" w:rsidRPr="009F33A9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9F33A9">
        <w:rPr>
          <w:rFonts w:ascii="Times New Roman" w:hAnsi="Times New Roman" w:cs="Times New Roman"/>
          <w:sz w:val="48"/>
          <w:szCs w:val="48"/>
        </w:rPr>
        <w:t>В первом полугодии 2017 года по преданным полномочиям по содержан</w:t>
      </w:r>
      <w:r>
        <w:rPr>
          <w:rFonts w:ascii="Times New Roman" w:hAnsi="Times New Roman" w:cs="Times New Roman"/>
          <w:sz w:val="48"/>
          <w:szCs w:val="48"/>
        </w:rPr>
        <w:t xml:space="preserve">ию сельских клубов </w:t>
      </w:r>
      <w:r w:rsidRPr="009F33A9">
        <w:rPr>
          <w:rFonts w:ascii="Times New Roman" w:hAnsi="Times New Roman" w:cs="Times New Roman"/>
          <w:sz w:val="48"/>
          <w:szCs w:val="48"/>
        </w:rPr>
        <w:t>перечислено 932 тыс.500 руб.</w:t>
      </w:r>
    </w:p>
    <w:p w:rsidR="009F33A9" w:rsidRPr="009F33A9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sz w:val="48"/>
          <w:szCs w:val="48"/>
        </w:rPr>
      </w:pPr>
      <w:r w:rsidRPr="009F33A9">
        <w:rPr>
          <w:rFonts w:ascii="Times New Roman" w:hAnsi="Times New Roman" w:cs="Times New Roman"/>
          <w:sz w:val="48"/>
          <w:szCs w:val="48"/>
        </w:rPr>
        <w:t>Содержание сельской библиотеки с 1 января 2017 года стало полномочием муниципального района.</w:t>
      </w:r>
    </w:p>
    <w:p w:rsidR="009F33A9" w:rsidRPr="009F33A9" w:rsidRDefault="009F33A9" w:rsidP="009F33A9">
      <w:pPr>
        <w:spacing w:line="242" w:lineRule="auto"/>
        <w:ind w:left="-567" w:right="-142"/>
        <w:jc w:val="both"/>
        <w:rPr>
          <w:rFonts w:ascii="Times New Roman" w:hAnsi="Times New Roman" w:cs="Times New Roman"/>
          <w:kern w:val="2"/>
          <w:sz w:val="48"/>
          <w:szCs w:val="48"/>
        </w:rPr>
      </w:pPr>
      <w:r w:rsidRPr="009F33A9">
        <w:rPr>
          <w:rFonts w:ascii="Times New Roman" w:hAnsi="Times New Roman" w:cs="Times New Roman"/>
          <w:kern w:val="2"/>
          <w:sz w:val="48"/>
          <w:szCs w:val="48"/>
        </w:rPr>
        <w:t xml:space="preserve">        Культура в Верхняковском  сельском поселении развивается стабильно.</w:t>
      </w:r>
    </w:p>
    <w:p w:rsidR="009F33A9" w:rsidRPr="009F33A9" w:rsidRDefault="009F33A9" w:rsidP="009F33A9">
      <w:pPr>
        <w:ind w:left="-567" w:right="-142" w:firstLine="42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За отчетный период </w:t>
      </w:r>
      <w:r w:rsidRPr="009F33A9">
        <w:rPr>
          <w:rFonts w:ascii="Times New Roman" w:hAnsi="Times New Roman" w:cs="Times New Roman"/>
          <w:sz w:val="48"/>
          <w:szCs w:val="48"/>
        </w:rPr>
        <w:t xml:space="preserve">структурные подразделения учреждений культуры успешно справились с выполнением данных целей и задач. Все учреждения культуры доступны для населения. Для </w:t>
      </w:r>
      <w:r w:rsidRPr="009F33A9">
        <w:rPr>
          <w:rFonts w:ascii="Times New Roman" w:hAnsi="Times New Roman" w:cs="Times New Roman"/>
          <w:sz w:val="48"/>
          <w:szCs w:val="48"/>
        </w:rPr>
        <w:lastRenderedPageBreak/>
        <w:t>жителей поселения проводятся различные по форме и тематике мероприятия. Работают клубные формирования самодеятельного народного творчества и любительские объединения, где все желающие могут реализовать свои творческие способности. Работниками культуры уделяется особое внимание работе с гражданами почтенного возраста, детьми.  Ведётся работа по сохранению народных традиций, поисковая работа, приобщение детей и молодёжи к изучению жизни и быта Донского края.</w:t>
      </w:r>
    </w:p>
    <w:p w:rsidR="004E0CA9" w:rsidRPr="00871318" w:rsidRDefault="004E0CA9" w:rsidP="00832CC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>Коллектив СДК принимал участие в районных, областных мероприятиях и выставках. Где неоднократно занимали призовые места и были награждены грамотами.</w:t>
      </w:r>
    </w:p>
    <w:p w:rsidR="004E0CA9" w:rsidRPr="007E5407" w:rsidRDefault="003251CC" w:rsidP="00832CC6">
      <w:pPr>
        <w:shd w:val="clear" w:color="auto" w:fill="FFFFFF"/>
        <w:spacing w:line="240" w:lineRule="auto"/>
        <w:ind w:left="-567" w:right="-142" w:firstLine="425"/>
        <w:jc w:val="both"/>
        <w:outlineLvl w:val="0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В   Доме культуры работу ведут 7 коллективов </w:t>
      </w:r>
      <w:r w:rsidR="004E0CA9"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>самодеятельного художественного творчества. Коллективы работают по следующим на</w:t>
      </w:r>
      <w:r w:rsidR="004E0CA9">
        <w:rPr>
          <w:rFonts w:ascii="Times New Roman" w:hAnsi="Times New Roman" w:cs="Times New Roman"/>
          <w:kern w:val="36"/>
          <w:sz w:val="48"/>
          <w:szCs w:val="48"/>
          <w:lang w:eastAsia="ru-RU"/>
        </w:rPr>
        <w:t>правлениям: вокал, хореография</w:t>
      </w:r>
      <w:r w:rsidR="004E0CA9"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>, декоративно</w:t>
      </w:r>
      <w:r w:rsidR="004E0CA9">
        <w:rPr>
          <w:rFonts w:ascii="Times New Roman" w:hAnsi="Times New Roman" w:cs="Times New Roman"/>
          <w:kern w:val="36"/>
          <w:sz w:val="48"/>
          <w:szCs w:val="48"/>
          <w:lang w:eastAsia="ru-RU"/>
        </w:rPr>
        <w:t>-</w:t>
      </w:r>
      <w:r w:rsidR="004E0CA9"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 прикладное</w:t>
      </w:r>
      <w:r w:rsidR="00832CC6"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 и</w:t>
      </w:r>
      <w:r w:rsidR="004E0CA9">
        <w:rPr>
          <w:rFonts w:ascii="Times New Roman" w:hAnsi="Times New Roman" w:cs="Times New Roman"/>
          <w:kern w:val="36"/>
          <w:sz w:val="48"/>
          <w:szCs w:val="48"/>
          <w:lang w:eastAsia="ru-RU"/>
        </w:rPr>
        <w:t>скус</w:t>
      </w:r>
      <w:r w:rsidR="00832CC6">
        <w:rPr>
          <w:rFonts w:ascii="Times New Roman" w:hAnsi="Times New Roman" w:cs="Times New Roman"/>
          <w:kern w:val="36"/>
          <w:sz w:val="48"/>
          <w:szCs w:val="48"/>
          <w:lang w:eastAsia="ru-RU"/>
        </w:rPr>
        <w:t>с</w:t>
      </w:r>
      <w:r w:rsidR="004E0CA9">
        <w:rPr>
          <w:rFonts w:ascii="Times New Roman" w:hAnsi="Times New Roman" w:cs="Times New Roman"/>
          <w:kern w:val="36"/>
          <w:sz w:val="48"/>
          <w:szCs w:val="48"/>
          <w:lang w:eastAsia="ru-RU"/>
        </w:rPr>
        <w:t>тво</w:t>
      </w:r>
      <w:r w:rsidR="004E0CA9"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>. Участники коллектив</w:t>
      </w:r>
      <w:r w:rsidR="00FC31D6"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ов являются призёрами районных </w:t>
      </w:r>
      <w:r w:rsidR="004E0CA9" w:rsidRPr="007E5407">
        <w:rPr>
          <w:rFonts w:ascii="Times New Roman" w:hAnsi="Times New Roman" w:cs="Times New Roman"/>
          <w:kern w:val="36"/>
          <w:sz w:val="48"/>
          <w:szCs w:val="48"/>
          <w:lang w:eastAsia="ru-RU"/>
        </w:rPr>
        <w:t>фестивалей и конкурсов.</w:t>
      </w:r>
    </w:p>
    <w:p w:rsidR="004E0CA9" w:rsidRPr="00C812E8" w:rsidRDefault="004E0CA9" w:rsidP="00832CC6">
      <w:pPr>
        <w:shd w:val="clear" w:color="auto" w:fill="FFFFFF"/>
        <w:spacing w:line="240" w:lineRule="auto"/>
        <w:ind w:left="-567" w:right="-142" w:firstLine="425"/>
        <w:outlineLvl w:val="0"/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C812E8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>Ра</w:t>
      </w:r>
      <w:r w:rsidR="00832CC6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бота в Доме культуры ведется в </w:t>
      </w:r>
      <w:r w:rsidRPr="00C812E8">
        <w:rPr>
          <w:rFonts w:ascii="Times New Roman" w:hAnsi="Times New Roman" w:cs="Times New Roman"/>
          <w:color w:val="000000"/>
          <w:kern w:val="36"/>
          <w:sz w:val="48"/>
          <w:szCs w:val="48"/>
          <w:lang w:eastAsia="ru-RU"/>
        </w:rPr>
        <w:t>тесном сотрудничестве с библиотекой, школой, детским садом.</w:t>
      </w:r>
    </w:p>
    <w:p w:rsidR="004E0CA9" w:rsidRPr="00C812E8" w:rsidRDefault="004E0CA9" w:rsidP="004E0CA9">
      <w:pPr>
        <w:widowControl w:val="0"/>
        <w:autoSpaceDE w:val="0"/>
        <w:autoSpaceDN w:val="0"/>
        <w:adjustRightInd w:val="0"/>
        <w:spacing w:after="0"/>
        <w:ind w:left="-851"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«Верхняковская СБ» </w:t>
      </w:r>
    </w:p>
    <w:p w:rsidR="004E0CA9" w:rsidRPr="00C812E8" w:rsidRDefault="004E0CA9" w:rsidP="00832CC6">
      <w:pPr>
        <w:widowControl w:val="0"/>
        <w:autoSpaceDE w:val="0"/>
        <w:autoSpaceDN w:val="0"/>
        <w:adjustRightInd w:val="0"/>
        <w:spacing w:before="100"/>
        <w:ind w:left="-567" w:right="-142" w:firstLine="425"/>
        <w:jc w:val="both"/>
        <w:rPr>
          <w:rFonts w:ascii="Times New Roman" w:hAnsi="Times New Roman" w:cs="Times New Roman"/>
          <w:sz w:val="48"/>
          <w:szCs w:val="48"/>
        </w:rPr>
      </w:pPr>
      <w:r w:rsidRPr="00D42530">
        <w:rPr>
          <w:rFonts w:ascii="Times New Roman" w:hAnsi="Times New Roman"/>
          <w:color w:val="000000"/>
          <w:sz w:val="48"/>
          <w:szCs w:val="48"/>
        </w:rPr>
        <w:t>Информационно - библиографическое обслуживание жителей Верх</w:t>
      </w:r>
      <w:r w:rsidR="00143ED3">
        <w:rPr>
          <w:rFonts w:ascii="Times New Roman" w:hAnsi="Times New Roman"/>
          <w:color w:val="000000"/>
          <w:sz w:val="48"/>
          <w:szCs w:val="48"/>
        </w:rPr>
        <w:t xml:space="preserve">няковского сельского поселения осуществляется Верхняковской </w:t>
      </w:r>
      <w:r w:rsidRPr="00D42530">
        <w:rPr>
          <w:rFonts w:ascii="Times New Roman" w:hAnsi="Times New Roman"/>
          <w:color w:val="000000"/>
          <w:sz w:val="48"/>
          <w:szCs w:val="48"/>
        </w:rPr>
        <w:t xml:space="preserve">СБ. </w:t>
      </w:r>
      <w:r w:rsidRPr="00C812E8">
        <w:rPr>
          <w:rFonts w:ascii="Times New Roman" w:hAnsi="Times New Roman" w:cs="Times New Roman"/>
          <w:sz w:val="48"/>
          <w:szCs w:val="48"/>
        </w:rPr>
        <w:t>Библиотека принимает активное участие в проведение всех культурно-массовых мероприятиях совместно с Домом культуры, со школой, с детс</w:t>
      </w:r>
      <w:r w:rsidR="00143ED3">
        <w:rPr>
          <w:rFonts w:ascii="Times New Roman" w:hAnsi="Times New Roman" w:cs="Times New Roman"/>
          <w:sz w:val="48"/>
          <w:szCs w:val="48"/>
        </w:rPr>
        <w:t>ким садом</w:t>
      </w:r>
      <w:r w:rsidRPr="00C812E8">
        <w:rPr>
          <w:rFonts w:ascii="Times New Roman" w:hAnsi="Times New Roman" w:cs="Times New Roman"/>
          <w:sz w:val="48"/>
          <w:szCs w:val="48"/>
        </w:rPr>
        <w:t>.</w:t>
      </w:r>
    </w:p>
    <w:p w:rsidR="004E0CA9" w:rsidRDefault="004E0CA9" w:rsidP="004E0CA9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/>
          <w:sz w:val="48"/>
          <w:szCs w:val="48"/>
        </w:rPr>
      </w:pPr>
      <w:r w:rsidRPr="00C812E8">
        <w:rPr>
          <w:rFonts w:ascii="Times New Roman" w:hAnsi="Times New Roman" w:cs="Times New Roman"/>
          <w:sz w:val="48"/>
          <w:szCs w:val="48"/>
        </w:rPr>
        <w:t>Большое внимание в работе библиотеки уделяется</w:t>
      </w:r>
      <w:r>
        <w:rPr>
          <w:rFonts w:ascii="Times New Roman" w:hAnsi="Times New Roman" w:cs="Times New Roman"/>
          <w:sz w:val="48"/>
          <w:szCs w:val="48"/>
        </w:rPr>
        <w:t xml:space="preserve"> патриотическ</w:t>
      </w:r>
      <w:r w:rsidR="00FC31D6">
        <w:rPr>
          <w:rFonts w:ascii="Times New Roman" w:hAnsi="Times New Roman" w:cs="Times New Roman"/>
          <w:sz w:val="48"/>
          <w:szCs w:val="48"/>
        </w:rPr>
        <w:t xml:space="preserve">ому, экологическому воспитанию и ЗОЖ. </w:t>
      </w:r>
      <w:r w:rsidR="00832CC6">
        <w:rPr>
          <w:rFonts w:ascii="Times New Roman" w:hAnsi="Times New Roman" w:cs="Times New Roman"/>
          <w:sz w:val="48"/>
          <w:szCs w:val="48"/>
        </w:rPr>
        <w:t xml:space="preserve">Также </w:t>
      </w:r>
      <w:r w:rsidR="00832CC6">
        <w:rPr>
          <w:rFonts w:ascii="Times New Roman" w:hAnsi="Times New Roman"/>
          <w:color w:val="000000"/>
          <w:sz w:val="48"/>
          <w:szCs w:val="48"/>
        </w:rPr>
        <w:t>б</w:t>
      </w:r>
      <w:r w:rsidRPr="00D42530">
        <w:rPr>
          <w:rFonts w:ascii="Times New Roman" w:hAnsi="Times New Roman"/>
          <w:color w:val="000000"/>
          <w:sz w:val="48"/>
          <w:szCs w:val="48"/>
        </w:rPr>
        <w:t>иблиотек</w:t>
      </w:r>
      <w:r>
        <w:rPr>
          <w:rFonts w:ascii="Times New Roman" w:hAnsi="Times New Roman"/>
          <w:color w:val="000000"/>
          <w:sz w:val="48"/>
          <w:szCs w:val="48"/>
        </w:rPr>
        <w:t>а занимае</w:t>
      </w:r>
      <w:r w:rsidRPr="00D42530">
        <w:rPr>
          <w:rFonts w:ascii="Times New Roman" w:hAnsi="Times New Roman"/>
          <w:color w:val="000000"/>
          <w:sz w:val="48"/>
          <w:szCs w:val="48"/>
        </w:rPr>
        <w:t>тся краеведческой и просветительской деятель</w:t>
      </w:r>
      <w:r>
        <w:rPr>
          <w:rFonts w:ascii="Times New Roman" w:hAnsi="Times New Roman"/>
          <w:color w:val="000000"/>
          <w:sz w:val="48"/>
          <w:szCs w:val="48"/>
        </w:rPr>
        <w:t>ностью.</w:t>
      </w:r>
    </w:p>
    <w:p w:rsidR="00143ED3" w:rsidRDefault="00143ED3" w:rsidP="004E0CA9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За отчетный период Верхняковская СБ </w:t>
      </w:r>
      <w:r w:rsidR="00AB6CFC">
        <w:rPr>
          <w:rFonts w:ascii="Times New Roman" w:hAnsi="Times New Roman"/>
          <w:color w:val="000000"/>
          <w:sz w:val="48"/>
          <w:szCs w:val="48"/>
        </w:rPr>
        <w:t>принимала участие в районных мероприятиях, в областных конкурсах, а также во Всероссийских акциях и конкурсах. Где неоднократно занимала призовые места и была награждена грамотами, дипломами и благодарс</w:t>
      </w:r>
      <w:r w:rsidR="00832CC6">
        <w:rPr>
          <w:rFonts w:ascii="Times New Roman" w:hAnsi="Times New Roman"/>
          <w:color w:val="000000"/>
          <w:sz w:val="48"/>
          <w:szCs w:val="48"/>
        </w:rPr>
        <w:t>твенными письмами за подготовку победителей и призеров различных конкурсов.</w:t>
      </w:r>
    </w:p>
    <w:p w:rsidR="00143ED3" w:rsidRPr="00143ED3" w:rsidRDefault="00143ED3" w:rsidP="00143ED3">
      <w:pPr>
        <w:jc w:val="center"/>
        <w:rPr>
          <w:rFonts w:ascii="Times New Roman CYR" w:hAnsi="Times New Roman CYR" w:cs="Times New Roman CYR"/>
          <w:b/>
          <w:bCs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b/>
          <w:bCs/>
          <w:kern w:val="2"/>
          <w:sz w:val="48"/>
          <w:szCs w:val="48"/>
        </w:rPr>
        <w:lastRenderedPageBreak/>
        <w:t>Основными задачами на 2 полугодие на 2017 являются:</w:t>
      </w:r>
    </w:p>
    <w:p w:rsidR="00143ED3" w:rsidRDefault="00143ED3" w:rsidP="00143ED3">
      <w:pPr>
        <w:rPr>
          <w:rFonts w:ascii="Times New Roman CYR" w:hAnsi="Times New Roman CYR" w:cs="Times New Roman CYR"/>
          <w:b/>
          <w:bCs/>
          <w:kern w:val="2"/>
          <w:sz w:val="28"/>
          <w:szCs w:val="28"/>
        </w:rPr>
      </w:pP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 xml:space="preserve">-  ремонт </w:t>
      </w:r>
      <w:r>
        <w:rPr>
          <w:rFonts w:ascii="Times New Roman CYR" w:hAnsi="Times New Roman CYR" w:cs="Times New Roman CYR"/>
          <w:kern w:val="2"/>
          <w:sz w:val="48"/>
          <w:szCs w:val="48"/>
        </w:rPr>
        <w:t xml:space="preserve">крыши сельского Дома культуры, </w:t>
      </w: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х. Верхняковский;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ямочный ремонт по ул. Лесная в х. Поздняковский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 газификация х.Михайловский;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 ремонт обелисков павших воинов;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>
        <w:rPr>
          <w:rFonts w:ascii="Times New Roman CYR" w:hAnsi="Times New Roman CYR" w:cs="Times New Roman CYR"/>
          <w:kern w:val="2"/>
          <w:sz w:val="48"/>
          <w:szCs w:val="48"/>
        </w:rPr>
        <w:t>-  установка игровой площадки</w:t>
      </w: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, х. Верхняковский;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 установка усилителя связи х. Макаровский, х. Михайловский;</w:t>
      </w:r>
    </w:p>
    <w:p w:rsidR="00143ED3" w:rsidRP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 ямочный ремонт дорог по улицам х. Верхняковский;</w:t>
      </w:r>
    </w:p>
    <w:p w:rsidR="00143ED3" w:rsidRDefault="00143ED3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48"/>
          <w:szCs w:val="48"/>
        </w:rPr>
      </w:pPr>
      <w:r w:rsidRPr="00143ED3">
        <w:rPr>
          <w:rFonts w:ascii="Times New Roman CYR" w:hAnsi="Times New Roman CYR" w:cs="Times New Roman CYR"/>
          <w:kern w:val="2"/>
          <w:sz w:val="48"/>
          <w:szCs w:val="48"/>
        </w:rPr>
        <w:t>-  установка павильона для торговли молочными продуктами;</w:t>
      </w:r>
    </w:p>
    <w:p w:rsidR="00143ED3" w:rsidRPr="00FC31D6" w:rsidRDefault="00143ED3" w:rsidP="00FC31D6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48"/>
          <w:szCs w:val="48"/>
        </w:rPr>
      </w:pPr>
      <w:r w:rsidRPr="00C812E8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>В заключении мне хотелось бы сказать слова благодарности Глав</w:t>
      </w:r>
      <w:r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 xml:space="preserve">е Администрации Верхнедонского </w:t>
      </w:r>
      <w:r w:rsidRPr="00C812E8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 xml:space="preserve">района </w:t>
      </w:r>
      <w:r w:rsidR="003251CC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 xml:space="preserve">А.Г. </w:t>
      </w:r>
      <w:r w:rsidRPr="00C812E8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 xml:space="preserve">Болдыреву заместителям главы </w:t>
      </w:r>
      <w:r w:rsidRPr="00C812E8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lastRenderedPageBreak/>
        <w:t>района за помощь и поддержку</w:t>
      </w:r>
      <w:r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>,</w:t>
      </w:r>
      <w:r w:rsidRPr="00C812E8">
        <w:rPr>
          <w:rFonts w:ascii="Times New Roman CYR" w:hAnsi="Times New Roman CYR" w:cs="Times New Roman CYR"/>
          <w:color w:val="000000"/>
          <w:sz w:val="48"/>
          <w:szCs w:val="48"/>
          <w:highlight w:val="white"/>
        </w:rPr>
        <w:t xml:space="preserve"> </w:t>
      </w:r>
      <w:r w:rsidRPr="00D42530">
        <w:rPr>
          <w:rFonts w:ascii="Times New Roman" w:hAnsi="Times New Roman"/>
          <w:color w:val="000000"/>
          <w:sz w:val="48"/>
          <w:szCs w:val="48"/>
        </w:rPr>
        <w:t>оказанную в работе по выполнению плана мероприятий, направленных на улучшение жизни жителей нашего поселения.</w:t>
      </w:r>
    </w:p>
    <w:p w:rsidR="004E0CA9" w:rsidRPr="00C812E8" w:rsidRDefault="004E0CA9" w:rsidP="004E0CA9">
      <w:pPr>
        <w:widowControl w:val="0"/>
        <w:autoSpaceDE w:val="0"/>
        <w:autoSpaceDN w:val="0"/>
        <w:adjustRightInd w:val="0"/>
        <w:ind w:left="45"/>
        <w:jc w:val="center"/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</w:pPr>
      <w:r w:rsidRPr="00C812E8">
        <w:rPr>
          <w:rFonts w:ascii="Times New Roman CYR" w:hAnsi="Times New Roman CYR" w:cs="Times New Roman CYR"/>
          <w:b/>
          <w:bCs/>
          <w:sz w:val="48"/>
          <w:szCs w:val="48"/>
          <w:highlight w:val="white"/>
        </w:rPr>
        <w:t>Уважаемые земляки!</w:t>
      </w:r>
    </w:p>
    <w:p w:rsidR="004E0CA9" w:rsidRPr="00C812E8" w:rsidRDefault="004E0CA9" w:rsidP="00FC31D6">
      <w:pPr>
        <w:spacing w:before="100" w:line="360" w:lineRule="auto"/>
        <w:ind w:left="-567" w:right="-142" w:firstLine="425"/>
        <w:jc w:val="both"/>
        <w:rPr>
          <w:rFonts w:ascii="Times New Roman" w:hAnsi="Times New Roman" w:cs="Times New Roman"/>
          <w:sz w:val="48"/>
          <w:szCs w:val="48"/>
        </w:rPr>
      </w:pPr>
      <w:r w:rsidRPr="00C812E8">
        <w:rPr>
          <w:rFonts w:ascii="Times New Roman" w:hAnsi="Times New Roman" w:cs="Times New Roman"/>
          <w:sz w:val="48"/>
          <w:szCs w:val="48"/>
        </w:rPr>
        <w:t xml:space="preserve">Администрация </w:t>
      </w:r>
      <w:r>
        <w:rPr>
          <w:rFonts w:ascii="Times New Roman" w:hAnsi="Times New Roman" w:cs="Times New Roman"/>
          <w:sz w:val="48"/>
          <w:szCs w:val="48"/>
        </w:rPr>
        <w:t>сельского поселения обещает</w:t>
      </w:r>
      <w:r w:rsidR="00143ED3">
        <w:rPr>
          <w:rFonts w:ascii="Times New Roman" w:hAnsi="Times New Roman" w:cs="Times New Roman"/>
          <w:sz w:val="48"/>
          <w:szCs w:val="48"/>
        </w:rPr>
        <w:t xml:space="preserve">, </w:t>
      </w:r>
      <w:r w:rsidRPr="00C812E8">
        <w:rPr>
          <w:rFonts w:ascii="Times New Roman" w:hAnsi="Times New Roman" w:cs="Times New Roman"/>
          <w:sz w:val="48"/>
          <w:szCs w:val="48"/>
        </w:rPr>
        <w:t>что приложит все возможности и усилия для то</w:t>
      </w:r>
      <w:r>
        <w:rPr>
          <w:rFonts w:ascii="Times New Roman" w:hAnsi="Times New Roman" w:cs="Times New Roman"/>
          <w:sz w:val="48"/>
          <w:szCs w:val="48"/>
        </w:rPr>
        <w:t xml:space="preserve">го, чтобы </w:t>
      </w:r>
      <w:r w:rsidRPr="00C812E8">
        <w:rPr>
          <w:rFonts w:ascii="Times New Roman" w:hAnsi="Times New Roman" w:cs="Times New Roman"/>
          <w:sz w:val="48"/>
          <w:szCs w:val="48"/>
        </w:rPr>
        <w:t>оказывать жителям качественно муниципальные услуги</w:t>
      </w:r>
      <w:r>
        <w:rPr>
          <w:rFonts w:ascii="Times New Roman" w:hAnsi="Times New Roman" w:cs="Times New Roman"/>
          <w:sz w:val="48"/>
          <w:szCs w:val="48"/>
        </w:rPr>
        <w:t>,</w:t>
      </w:r>
      <w:r w:rsidR="003251CC">
        <w:rPr>
          <w:rFonts w:ascii="Times New Roman" w:hAnsi="Times New Roman" w:cs="Times New Roman"/>
          <w:sz w:val="48"/>
          <w:szCs w:val="48"/>
        </w:rPr>
        <w:t xml:space="preserve"> за которыми в</w:t>
      </w:r>
      <w:r w:rsidRPr="00C812E8">
        <w:rPr>
          <w:rFonts w:ascii="Times New Roman" w:hAnsi="Times New Roman" w:cs="Times New Roman"/>
          <w:sz w:val="48"/>
          <w:szCs w:val="48"/>
        </w:rPr>
        <w:t xml:space="preserve">ы к нам обращаетесь и в целом обеспечить стабильное, динамичное движение к лучшей жизни! </w:t>
      </w:r>
      <w:r w:rsidRPr="00C812E8">
        <w:rPr>
          <w:rFonts w:ascii="Times New Roman CYR" w:hAnsi="Times New Roman CYR" w:cs="Times New Roman CYR"/>
          <w:sz w:val="48"/>
          <w:szCs w:val="48"/>
          <w:highlight w:val="white"/>
        </w:rPr>
        <w:t>Я очень благодарен за вашу поддержку, инициативность и неравнодушие, за ваши советы и предложения. Желаю Вам здоровья и благополучия!</w:t>
      </w:r>
      <w:r w:rsidRPr="00C812E8">
        <w:rPr>
          <w:rFonts w:ascii="Times New Roman" w:hAnsi="Times New Roman" w:cs="Times New Roman"/>
          <w:sz w:val="48"/>
          <w:szCs w:val="48"/>
        </w:rPr>
        <w:t xml:space="preserve"> Спасибо за внимание!      </w:t>
      </w:r>
    </w:p>
    <w:p w:rsidR="004E0CA9" w:rsidRPr="00C812E8" w:rsidRDefault="004E0CA9" w:rsidP="00FC31D6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</w:p>
    <w:p w:rsidR="003A6691" w:rsidRDefault="003A6691" w:rsidP="00FC31D6">
      <w:pPr>
        <w:spacing w:before="100"/>
      </w:pPr>
    </w:p>
    <w:sectPr w:rsidR="003A6691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12AF8"/>
    <w:rsid w:val="0010639C"/>
    <w:rsid w:val="00143ED3"/>
    <w:rsid w:val="003251CC"/>
    <w:rsid w:val="003A6691"/>
    <w:rsid w:val="00465D77"/>
    <w:rsid w:val="004E0CA9"/>
    <w:rsid w:val="005400E5"/>
    <w:rsid w:val="005968F3"/>
    <w:rsid w:val="007E222C"/>
    <w:rsid w:val="00832CC6"/>
    <w:rsid w:val="009F33A9"/>
    <w:rsid w:val="00AB0E0C"/>
    <w:rsid w:val="00AB6CFC"/>
    <w:rsid w:val="00AD398B"/>
    <w:rsid w:val="00C237A8"/>
    <w:rsid w:val="00D87688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480C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4B69-3DD0-49ED-805D-2827D82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2017-07-01T17:02:00Z</cp:lastPrinted>
  <dcterms:created xsi:type="dcterms:W3CDTF">2017-07-01T10:21:00Z</dcterms:created>
  <dcterms:modified xsi:type="dcterms:W3CDTF">2017-07-04T10:59:00Z</dcterms:modified>
</cp:coreProperties>
</file>