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4403C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80279">
        <w:rPr>
          <w:rFonts w:ascii="Times New Roman" w:hAnsi="Times New Roman" w:cs="Times New Roman"/>
          <w:sz w:val="24"/>
          <w:szCs w:val="24"/>
        </w:rPr>
        <w:t>1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BE6D1F">
        <w:trPr>
          <w:tblCellSpacing w:w="5" w:type="nil"/>
        </w:trPr>
        <w:tc>
          <w:tcPr>
            <w:tcW w:w="642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BE6D1F">
        <w:trPr>
          <w:trHeight w:val="528"/>
          <w:tblCellSpacing w:w="5" w:type="nil"/>
        </w:trPr>
        <w:tc>
          <w:tcPr>
            <w:tcW w:w="642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C15A7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rPr>
                <w:rFonts w:ascii="Times New Roman" w:hAnsi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0785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E0785" w:rsidRPr="00DC0C55" w:rsidRDefault="00C15A7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600,00</w:t>
            </w:r>
          </w:p>
        </w:tc>
        <w:tc>
          <w:tcPr>
            <w:tcW w:w="1417" w:type="dxa"/>
          </w:tcPr>
          <w:p w:rsidR="000E0785" w:rsidRPr="00DC0C55" w:rsidRDefault="00AD0524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39 600,00</w:t>
            </w:r>
          </w:p>
        </w:tc>
        <w:tc>
          <w:tcPr>
            <w:tcW w:w="1276" w:type="dxa"/>
          </w:tcPr>
          <w:p w:rsidR="000E0785" w:rsidRPr="00881055" w:rsidRDefault="00AD0524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12 453,60</w:t>
            </w:r>
          </w:p>
        </w:tc>
        <w:tc>
          <w:tcPr>
            <w:tcW w:w="1276" w:type="dxa"/>
          </w:tcPr>
          <w:p w:rsidR="000E0785" w:rsidRPr="00A13E6E" w:rsidRDefault="00AD0524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27146,40 – не наступил срок реализации</w:t>
            </w:r>
          </w:p>
        </w:tc>
      </w:tr>
      <w:tr w:rsidR="000E0785" w:rsidRPr="00A13E6E" w:rsidTr="00BE6D1F">
        <w:trPr>
          <w:trHeight w:val="826"/>
          <w:tblCellSpacing w:w="5" w:type="nil"/>
        </w:trPr>
        <w:tc>
          <w:tcPr>
            <w:tcW w:w="642" w:type="dxa"/>
          </w:tcPr>
          <w:p w:rsidR="000E0785" w:rsidRPr="00BE6D1F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 по правовой и кадровой работе </w:t>
            </w:r>
            <w:r w:rsidR="00C15A75">
              <w:t xml:space="preserve">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C15A7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300,00</w:t>
            </w:r>
          </w:p>
        </w:tc>
        <w:tc>
          <w:tcPr>
            <w:tcW w:w="1417" w:type="dxa"/>
          </w:tcPr>
          <w:p w:rsidR="000E0785" w:rsidRPr="00DC0C55" w:rsidRDefault="00AD0524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35 300,00</w:t>
            </w:r>
          </w:p>
        </w:tc>
        <w:tc>
          <w:tcPr>
            <w:tcW w:w="1276" w:type="dxa"/>
          </w:tcPr>
          <w:p w:rsidR="000E0785" w:rsidRPr="00881055" w:rsidRDefault="00AD0524" w:rsidP="00AD0524">
            <w:pPr>
              <w:pStyle w:val="21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8 153,60</w:t>
            </w:r>
          </w:p>
        </w:tc>
        <w:tc>
          <w:tcPr>
            <w:tcW w:w="1276" w:type="dxa"/>
          </w:tcPr>
          <w:p w:rsidR="000E0785" w:rsidRPr="00A13E6E" w:rsidRDefault="00AD0524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D0524">
              <w:rPr>
                <w:rFonts w:ascii="Times New Roman" w:hAnsi="Times New Roman" w:cs="Times New Roman"/>
                <w:sz w:val="18"/>
                <w:szCs w:val="18"/>
              </w:rPr>
              <w:t>27146,40 – не наступил срок реализации</w:t>
            </w:r>
          </w:p>
        </w:tc>
      </w:tr>
      <w:tr w:rsidR="000E0785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0785" w:rsidRPr="00DC0C55" w:rsidRDefault="000E0785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93E29" w:rsidRPr="00DC0C55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eastAsia="Times New Roman" w:hAnsi="Times New Roman" w:cs="Times New Roman"/>
                <w:sz w:val="18"/>
                <w:szCs w:val="18"/>
              </w:rPr>
              <w:t>35 300,00</w:t>
            </w:r>
          </w:p>
        </w:tc>
        <w:tc>
          <w:tcPr>
            <w:tcW w:w="1417" w:type="dxa"/>
          </w:tcPr>
          <w:p w:rsidR="00993E29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999">
              <w:rPr>
                <w:rFonts w:ascii="Times New Roman" w:eastAsia="Times New Roman" w:hAnsi="Times New Roman" w:cs="Times New Roman"/>
                <w:sz w:val="18"/>
                <w:szCs w:val="18"/>
              </w:rPr>
              <w:t>35 300,00</w:t>
            </w:r>
          </w:p>
        </w:tc>
        <w:tc>
          <w:tcPr>
            <w:tcW w:w="1276" w:type="dxa"/>
          </w:tcPr>
          <w:p w:rsidR="00993E29" w:rsidRDefault="00BE6D1F" w:rsidP="000E0785">
            <w:pPr>
              <w:pStyle w:val="21"/>
              <w:rPr>
                <w:sz w:val="20"/>
              </w:rPr>
            </w:pPr>
            <w:r w:rsidRPr="00EE0999">
              <w:rPr>
                <w:sz w:val="20"/>
              </w:rPr>
              <w:t>8 153,60</w:t>
            </w:r>
          </w:p>
        </w:tc>
        <w:tc>
          <w:tcPr>
            <w:tcW w:w="1276" w:type="dxa"/>
          </w:tcPr>
          <w:p w:rsidR="00993E29" w:rsidRPr="00A13E6E" w:rsidRDefault="00BE6D1F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hAnsi="Times New Roman" w:cs="Times New Roman"/>
                <w:sz w:val="18"/>
                <w:szCs w:val="18"/>
              </w:rPr>
              <w:t>27146,40 – не наступил срок реализации</w:t>
            </w: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1765"/>
          <w:tblCellSpacing w:w="5" w:type="nil"/>
        </w:trPr>
        <w:tc>
          <w:tcPr>
            <w:tcW w:w="642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311D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1DCE">
              <w:rPr>
                <w:rFonts w:ascii="Times New Roman" w:hAnsi="Times New Roman" w:cs="Times New Roman"/>
                <w:sz w:val="18"/>
                <w:szCs w:val="18"/>
              </w:rPr>
              <w:t>Анистратова А.С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311DCE">
              <w:rPr>
                <w:rFonts w:ascii="Times New Roman" w:hAnsi="Times New Roman" w:cs="Times New Roman"/>
                <w:sz w:val="18"/>
                <w:szCs w:val="18"/>
              </w:rPr>
              <w:t xml:space="preserve"> ведущий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</w:t>
            </w:r>
            <w:bookmarkStart w:id="0" w:name="_GoBack"/>
            <w:bookmarkEnd w:id="0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BE6D1F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eastAsia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417" w:type="dxa"/>
          </w:tcPr>
          <w:p w:rsidR="0054464C" w:rsidRDefault="00BE6D1F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eastAsia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276" w:type="dxa"/>
          </w:tcPr>
          <w:p w:rsidR="0054464C" w:rsidRDefault="00BE6D1F" w:rsidP="0054464C">
            <w:pPr>
              <w:pStyle w:val="21"/>
              <w:rPr>
                <w:sz w:val="20"/>
              </w:rPr>
            </w:pPr>
            <w:r w:rsidRPr="00BE6D1F">
              <w:rPr>
                <w:sz w:val="20"/>
              </w:rPr>
              <w:t>4 300,00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464C" w:rsidRPr="00BE6D1F" w:rsidRDefault="00DD3D19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300,00</w:t>
            </w:r>
          </w:p>
        </w:tc>
        <w:tc>
          <w:tcPr>
            <w:tcW w:w="1417" w:type="dxa"/>
          </w:tcPr>
          <w:p w:rsidR="0054464C" w:rsidRPr="00BE6D1F" w:rsidRDefault="00DD3D19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300,00</w:t>
            </w:r>
          </w:p>
        </w:tc>
        <w:tc>
          <w:tcPr>
            <w:tcW w:w="1276" w:type="dxa"/>
          </w:tcPr>
          <w:p w:rsidR="0054464C" w:rsidRDefault="00BE6D1F" w:rsidP="003118E8">
            <w:pPr>
              <w:pStyle w:val="21"/>
              <w:rPr>
                <w:sz w:val="20"/>
              </w:rPr>
            </w:pPr>
            <w:r w:rsidRPr="00BE6D1F">
              <w:rPr>
                <w:sz w:val="20"/>
              </w:rPr>
              <w:t>4 300,00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4403CC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F80279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20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1</w:t>
      </w:r>
      <w:r w:rsidR="00556722" w:rsidRPr="00556722">
        <w:rPr>
          <w:rFonts w:ascii="Times New Roman" w:hAnsi="Times New Roman" w:cs="Times New Roman"/>
          <w:sz w:val="26"/>
          <w:szCs w:val="26"/>
        </w:rPr>
        <w:t>4</w:t>
      </w:r>
      <w:r w:rsidR="00F80279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403CC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403CC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403CC" w:rsidRPr="00E50645">
        <w:rPr>
          <w:rFonts w:ascii="Times New Roman" w:hAnsi="Times New Roman" w:cs="Times New Roman"/>
          <w:sz w:val="26"/>
          <w:szCs w:val="26"/>
        </w:rPr>
        <w:t>20</w:t>
      </w:r>
      <w:r w:rsidR="004403CC">
        <w:rPr>
          <w:rFonts w:ascii="Times New Roman" w:hAnsi="Times New Roman" w:cs="Times New Roman"/>
          <w:sz w:val="26"/>
          <w:szCs w:val="26"/>
        </w:rPr>
        <w:t>20</w:t>
      </w:r>
      <w:r w:rsidR="004403CC" w:rsidRPr="00E50645">
        <w:rPr>
          <w:rFonts w:ascii="Times New Roman" w:hAnsi="Times New Roman" w:cs="Times New Roman"/>
          <w:sz w:val="26"/>
          <w:szCs w:val="26"/>
        </w:rPr>
        <w:t>год</w:t>
      </w:r>
      <w:r w:rsidR="004403CC">
        <w:rPr>
          <w:rFonts w:ascii="Times New Roman" w:hAnsi="Times New Roman" w:cs="Times New Roman"/>
          <w:sz w:val="26"/>
          <w:szCs w:val="26"/>
        </w:rPr>
        <w:t>а и за</w:t>
      </w:r>
      <w:r w:rsidR="004403CC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5F1E0A">
        <w:rPr>
          <w:rFonts w:ascii="Times New Roman" w:hAnsi="Times New Roman" w:cs="Times New Roman"/>
          <w:sz w:val="26"/>
          <w:szCs w:val="26"/>
        </w:rPr>
        <w:t>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</w:t>
      </w:r>
      <w:r w:rsidR="004403CC">
        <w:rPr>
          <w:rFonts w:ascii="Times New Roman" w:hAnsi="Times New Roman" w:cs="Times New Roman"/>
          <w:kern w:val="2"/>
          <w:sz w:val="26"/>
          <w:szCs w:val="26"/>
        </w:rPr>
        <w:t>за 9 месяцев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21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AC3B6B">
        <w:rPr>
          <w:rFonts w:ascii="Times New Roman" w:hAnsi="Times New Roman" w:cs="Times New Roman"/>
          <w:sz w:val="26"/>
          <w:szCs w:val="26"/>
        </w:rPr>
        <w:t>1</w:t>
      </w:r>
      <w:r w:rsidR="004403CC">
        <w:rPr>
          <w:rFonts w:ascii="Times New Roman" w:hAnsi="Times New Roman" w:cs="Times New Roman"/>
          <w:sz w:val="26"/>
          <w:szCs w:val="26"/>
        </w:rPr>
        <w:t>67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4403CC">
        <w:rPr>
          <w:rFonts w:ascii="Times New Roman" w:hAnsi="Times New Roman" w:cs="Times New Roman"/>
          <w:sz w:val="26"/>
          <w:szCs w:val="26"/>
        </w:rPr>
        <w:t>3</w:t>
      </w:r>
      <w:r w:rsidR="00AC3B6B">
        <w:rPr>
          <w:rFonts w:ascii="Times New Roman" w:hAnsi="Times New Roman" w:cs="Times New Roman"/>
          <w:sz w:val="26"/>
          <w:szCs w:val="26"/>
        </w:rPr>
        <w:t xml:space="preserve"> выходов.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6671B">
        <w:rPr>
          <w:rFonts w:ascii="Times New Roman" w:hAnsi="Times New Roman" w:cs="Times New Roman"/>
          <w:sz w:val="26"/>
          <w:szCs w:val="26"/>
        </w:rPr>
        <w:t>39600,00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6 месяцев 2021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987B91">
        <w:rPr>
          <w:rFonts w:ascii="Times New Roman" w:hAnsi="Times New Roman" w:cs="Times New Roman"/>
          <w:sz w:val="26"/>
          <w:szCs w:val="26"/>
        </w:rPr>
        <w:t>12453,60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BF31AC">
        <w:rPr>
          <w:rFonts w:ascii="Times New Roman" w:hAnsi="Times New Roman" w:cs="Times New Roman"/>
          <w:sz w:val="26"/>
          <w:szCs w:val="26"/>
        </w:rPr>
        <w:t>32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987B91">
        <w:rPr>
          <w:rFonts w:ascii="Times New Roman" w:hAnsi="Times New Roman" w:cs="Times New Roman"/>
          <w:sz w:val="26"/>
          <w:szCs w:val="26"/>
        </w:rPr>
        <w:t>35300,00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BF31AC">
        <w:rPr>
          <w:rFonts w:ascii="Times New Roman" w:hAnsi="Times New Roman" w:cs="Times New Roman"/>
          <w:sz w:val="26"/>
          <w:szCs w:val="26"/>
        </w:rPr>
        <w:t>8153,</w:t>
      </w:r>
      <w:r w:rsidR="00BF31AC" w:rsidRPr="00BF31AC">
        <w:rPr>
          <w:rFonts w:ascii="Times New Roman" w:hAnsi="Times New Roman" w:cs="Times New Roman"/>
          <w:sz w:val="26"/>
          <w:szCs w:val="26"/>
        </w:rPr>
        <w:t>60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F31AC">
        <w:rPr>
          <w:rFonts w:ascii="Times New Roman" w:hAnsi="Times New Roman" w:cs="Times New Roman"/>
          <w:sz w:val="26"/>
          <w:szCs w:val="26"/>
        </w:rPr>
        <w:t>23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4403CC">
        <w:rPr>
          <w:rFonts w:ascii="Times New Roman" w:hAnsi="Times New Roman" w:cs="Times New Roman"/>
          <w:sz w:val="26"/>
          <w:szCs w:val="26"/>
        </w:rPr>
        <w:t>9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B12E4">
        <w:rPr>
          <w:rFonts w:ascii="Times New Roman" w:hAnsi="Times New Roman" w:cs="Times New Roman"/>
          <w:sz w:val="26"/>
          <w:szCs w:val="26"/>
          <w:lang w:eastAsia="ar-SA"/>
        </w:rPr>
        <w:t>Ю.С. Бровкин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311DCE"/>
    <w:rsid w:val="004403CC"/>
    <w:rsid w:val="004B0761"/>
    <w:rsid w:val="005234B1"/>
    <w:rsid w:val="0054464C"/>
    <w:rsid w:val="00556722"/>
    <w:rsid w:val="00575272"/>
    <w:rsid w:val="005936A1"/>
    <w:rsid w:val="005F1E0A"/>
    <w:rsid w:val="0068338D"/>
    <w:rsid w:val="007113DA"/>
    <w:rsid w:val="007334BA"/>
    <w:rsid w:val="007D08C2"/>
    <w:rsid w:val="007F4E56"/>
    <w:rsid w:val="0083219E"/>
    <w:rsid w:val="008B12E4"/>
    <w:rsid w:val="008C1751"/>
    <w:rsid w:val="00985F7F"/>
    <w:rsid w:val="00987B91"/>
    <w:rsid w:val="00993E29"/>
    <w:rsid w:val="009D08E3"/>
    <w:rsid w:val="00A9748E"/>
    <w:rsid w:val="00AC3B6B"/>
    <w:rsid w:val="00AD0524"/>
    <w:rsid w:val="00B20D90"/>
    <w:rsid w:val="00B91B30"/>
    <w:rsid w:val="00B97AC4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4AAE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2022-01-25T10:44:00Z</cp:lastPrinted>
  <dcterms:created xsi:type="dcterms:W3CDTF">2019-08-15T07:27:00Z</dcterms:created>
  <dcterms:modified xsi:type="dcterms:W3CDTF">2022-01-25T12:31:00Z</dcterms:modified>
</cp:coreProperties>
</file>