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«ВЕРХНЯКОВСКОЕ  СЕЛЬСКОЕ ПОСЕЛЕНИЕ»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 w:rsidRPr="0049774A">
        <w:rPr>
          <w:sz w:val="28"/>
          <w:szCs w:val="28"/>
        </w:rPr>
        <w:t>ВЕРХНЯКОВСКОГО СЕЛЬСКОГО ПОСЕЛЕНИЯ</w:t>
      </w:r>
    </w:p>
    <w:p w:rsidR="00A96EA4" w:rsidRPr="0049774A" w:rsidRDefault="00A96EA4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tabs>
          <w:tab w:val="left" w:pos="6915"/>
        </w:tabs>
        <w:rPr>
          <w:sz w:val="28"/>
          <w:szCs w:val="28"/>
        </w:rPr>
      </w:pPr>
      <w:r w:rsidRPr="0049774A">
        <w:rPr>
          <w:sz w:val="28"/>
          <w:szCs w:val="28"/>
        </w:rPr>
        <w:t>31.12.2015                                           № 117</w:t>
      </w:r>
      <w:r w:rsidRPr="0049774A">
        <w:rPr>
          <w:color w:val="FF0000"/>
          <w:sz w:val="28"/>
          <w:szCs w:val="28"/>
        </w:rPr>
        <w:t xml:space="preserve">     </w:t>
      </w:r>
      <w:r w:rsidRPr="0049774A">
        <w:rPr>
          <w:sz w:val="28"/>
          <w:szCs w:val="28"/>
        </w:rPr>
        <w:t xml:space="preserve">                            х.Верхняковский</w:t>
      </w:r>
    </w:p>
    <w:p w:rsidR="00A96EA4" w:rsidRDefault="00A96EA4" w:rsidP="00813AD8">
      <w:pPr>
        <w:jc w:val="center"/>
        <w:rPr>
          <w:sz w:val="28"/>
          <w:szCs w:val="28"/>
        </w:rPr>
      </w:pPr>
    </w:p>
    <w:p w:rsidR="00A96EA4" w:rsidRPr="00813AD8" w:rsidRDefault="00A96EA4" w:rsidP="00813AD8">
      <w:pPr>
        <w:jc w:val="center"/>
        <w:rPr>
          <w:sz w:val="28"/>
          <w:szCs w:val="28"/>
        </w:rPr>
      </w:pP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>Верхняковского сельского поселения</w:t>
      </w: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A96EA4" w:rsidRDefault="00A96EA4" w:rsidP="002142CC">
      <w:pPr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jc w:val="center"/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Верхняковского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26.08.2007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95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бюджетном процессе в Верхн</w:t>
      </w:r>
      <w:r>
        <w:rPr>
          <w:rFonts w:ascii="Times New Roman" w:hAnsi="Times New Roman" w:cs="Times New Roman"/>
          <w:kern w:val="2"/>
          <w:sz w:val="28"/>
          <w:szCs w:val="28"/>
        </w:rPr>
        <w:t>яковском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Верхн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яковском сельском поселении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п о с т а н о в л я ю: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 xml:space="preserve">Верхняковского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  А.А.Романов</w:t>
      </w:r>
    </w:p>
    <w:p w:rsidR="00A96EA4" w:rsidRDefault="00A96EA4" w:rsidP="00813AD8">
      <w:pPr>
        <w:rPr>
          <w:sz w:val="28"/>
          <w:szCs w:val="28"/>
        </w:rPr>
      </w:pPr>
    </w:p>
    <w:p w:rsidR="00A96EA4" w:rsidRPr="00096504" w:rsidRDefault="00A96EA4" w:rsidP="00813AD8">
      <w:pPr>
        <w:rPr>
          <w:sz w:val="28"/>
          <w:szCs w:val="28"/>
        </w:rPr>
      </w:pPr>
    </w:p>
    <w:p w:rsidR="00A96EA4" w:rsidRPr="00813AD8" w:rsidRDefault="00A96EA4" w:rsidP="00813AD8">
      <w:pPr>
        <w:rPr>
          <w:sz w:val="28"/>
          <w:szCs w:val="28"/>
        </w:rPr>
      </w:pPr>
    </w:p>
    <w:p w:rsidR="00A96EA4" w:rsidRPr="003F18B7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A96EA4" w:rsidRPr="00A339FD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A96EA4" w:rsidRDefault="00A96EA4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31.12.2015 №117</w:t>
      </w:r>
    </w:p>
    <w:p w:rsidR="00A96EA4" w:rsidRPr="00813AD8" w:rsidRDefault="00A96EA4" w:rsidP="00813AD8">
      <w:pPr>
        <w:jc w:val="center"/>
        <w:rPr>
          <w:b/>
          <w:bCs/>
          <w:kern w:val="2"/>
          <w:sz w:val="24"/>
          <w:szCs w:val="24"/>
        </w:rPr>
      </w:pP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Верхняковском сельском поселении.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>, осуществляющим организационное обеспечение и разработку бюджетного прогноза, является Администрации Верхняковского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Бюджетный прогноз разрабатывается каждые шесть лет на двенадцать лет на основе прогноза социально-экономического развития Верхняковского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>а также иных показателей социально-экономического развития Верхняковского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Верхняковского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Проект бюджетного прогноза (проект изменений бюджетного прогноза) формируется в сроки, определенные порядком подготовки проекта бюджета Верхняковского сельского поселения Верхнедонского района, утверждаемым постановлением Администрации Верхняковского сельского поселения.</w:t>
      </w:r>
    </w:p>
    <w:p w:rsidR="00A96EA4" w:rsidRPr="000B3425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Верхнедонского района, утверждаемым постановлением Администрации Верхнедонского района.</w:t>
      </w:r>
    </w:p>
    <w:p w:rsidR="00A96EA4" w:rsidRPr="000B3425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Сектор экономики и финансов Администрации Верхняковского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>дминистрации Верхняковского сельского поселения</w:t>
      </w:r>
      <w:r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Верхняковского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A96EA4" w:rsidRPr="00D02F51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Верхняковского сельского поселения </w:t>
      </w:r>
      <w:r w:rsidRPr="00D02F51">
        <w:rPr>
          <w:sz w:val="28"/>
          <w:szCs w:val="28"/>
        </w:rPr>
        <w:t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Верхн</w:t>
      </w:r>
      <w:r>
        <w:rPr>
          <w:sz w:val="28"/>
          <w:szCs w:val="28"/>
        </w:rPr>
        <w:t>яковского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Верхняковского сельского поселения.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проводится заседание общественного совета при Администрации Верхняковского сельского поселения по вопросу рассмотрения проекта бюджетного прогноза (проекта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Верхняковского сельского поселения, подписывается главой Администрации Верхняковского сельского поселения и размещается на официальном сайте Администрации Верхняковского сельского поселения в информационно-телекоммуникационной сети «Интернет».</w:t>
      </w:r>
    </w:p>
    <w:p w:rsidR="00A96EA4" w:rsidRDefault="00A96EA4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>дминистрации Верхн</w:t>
      </w:r>
      <w:r>
        <w:rPr>
          <w:rFonts w:ascii="Times New Roman" w:hAnsi="Times New Roman" w:cs="Times New Roman"/>
          <w:sz w:val="28"/>
          <w:szCs w:val="28"/>
        </w:rPr>
        <w:t>яковского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Верхняковского сельского поселения в составе документов и материалов, подлежащих внесению в Собрание депутатов Верхняковского сельского поселения одновременно с проектом решения о бюджете Верхняковского сельского поселения Верхнедонского района.</w:t>
      </w:r>
    </w:p>
    <w:p w:rsidR="00A96EA4" w:rsidRPr="008F4EC0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Верхняковского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>
        <w:rPr>
          <w:kern w:val="2"/>
          <w:sz w:val="28"/>
          <w:szCs w:val="28"/>
        </w:rPr>
        <w:t xml:space="preserve">Верхняковского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Верхняковского сельского поселения, определенных в качестве базовых для целей долгосрочного бюджетного планирования;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Верхняковского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 xml:space="preserve">(бюджета Верхняковского сельского поселения Верхнедонского района  и консолидированного бюджета Верхняковского сельского поселения Верхнедонского района);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Верхняковского сельского поселения на период их действия;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>дминистрации Верхн</w:t>
      </w:r>
      <w:r>
        <w:rPr>
          <w:sz w:val="28"/>
          <w:szCs w:val="28"/>
        </w:rPr>
        <w:t>яковского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Верхняковского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Верхняковского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A96EA4" w:rsidRDefault="00A96EA4" w:rsidP="00813AD8">
      <w:pPr>
        <w:spacing w:line="228" w:lineRule="auto"/>
        <w:rPr>
          <w:sz w:val="28"/>
          <w:szCs w:val="28"/>
        </w:rPr>
      </w:pPr>
    </w:p>
    <w:p w:rsidR="00A96EA4" w:rsidRPr="003B60A3" w:rsidRDefault="00A96EA4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6EA4" w:rsidRPr="003B60A3" w:rsidRDefault="00A96EA4" w:rsidP="008F6F10">
      <w:pPr>
        <w:rPr>
          <w:kern w:val="2"/>
          <w:sz w:val="28"/>
          <w:szCs w:val="28"/>
        </w:rPr>
        <w:sectPr w:rsidR="00A96EA4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 Верхняковского сельского поселения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0"/>
      <w:bookmarkEnd w:id="0"/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A96EA4" w:rsidRPr="00813AD8" w:rsidRDefault="00A96EA4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Верхняковского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A96EA4" w:rsidRPr="00813AD8" w:rsidRDefault="00A96EA4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813AD8" w:rsidRDefault="00A96EA4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Верхняковского сельского поселения Верхнедонского района</w:t>
      </w: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консолидированного бюджета Верхняковского сельского поселения Верхнедонского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 бюджета Верхняковского сельского поселения Верхнедонского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Верхняковского сельского поселения</w:t>
      </w:r>
      <w:r w:rsidRPr="00316CC7">
        <w:rPr>
          <w:sz w:val="28"/>
          <w:szCs w:val="28"/>
        </w:rPr>
        <w:t>*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412"/>
      <w:bookmarkEnd w:id="3"/>
    </w:p>
    <w:p w:rsidR="00A96EA4" w:rsidRPr="003E2480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Верхняковского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4" w:rsidRDefault="00A96E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A96EA4" w:rsidRPr="00316CC7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Верхняковского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A96EA4" w:rsidRPr="00316CC7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A4" w:rsidRDefault="00A96EA4" w:rsidP="008F6F10">
      <w:pPr>
        <w:ind w:right="10744"/>
        <w:jc w:val="center"/>
        <w:rPr>
          <w:sz w:val="28"/>
          <w:szCs w:val="28"/>
        </w:rPr>
      </w:pP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96EA4" w:rsidRPr="00AE0AA8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A96EA4" w:rsidRPr="00914F5E" w:rsidRDefault="00A96EA4" w:rsidP="008F6F10">
      <w:pPr>
        <w:rPr>
          <w:sz w:val="28"/>
          <w:szCs w:val="28"/>
        </w:rPr>
      </w:pPr>
      <w:bookmarkStart w:id="4" w:name="_PictureBullets"/>
      <w:r w:rsidRPr="00CC15EF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4"/>
    </w:p>
    <w:sectPr w:rsidR="00A96EA4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A4" w:rsidRDefault="00A96EA4">
      <w:r>
        <w:separator/>
      </w:r>
    </w:p>
  </w:endnote>
  <w:endnote w:type="continuationSeparator" w:id="1">
    <w:p w:rsidR="00A96EA4" w:rsidRDefault="00A9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A96EA4" w:rsidP="00914F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96EA4" w:rsidRDefault="00A96EA4" w:rsidP="002142CC">
    <w:pPr>
      <w:pStyle w:val="Footer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A96EA4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96EA4" w:rsidRDefault="00A96EA4" w:rsidP="00AE0A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A4" w:rsidRDefault="00A96EA4">
      <w:r>
        <w:separator/>
      </w:r>
    </w:p>
  </w:footnote>
  <w:footnote w:type="continuationSeparator" w:id="1">
    <w:p w:rsidR="00A96EA4" w:rsidRDefault="00A9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75C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BA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Normal"/>
    <w:uiPriority w:val="99"/>
    <w:rsid w:val="004875C4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D8"/>
  </w:style>
  <w:style w:type="paragraph" w:styleId="Header">
    <w:name w:val="header"/>
    <w:basedOn w:val="Normal"/>
    <w:link w:val="HeaderChar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BA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F6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8</Pages>
  <Words>1726</Words>
  <Characters>9840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12</cp:revision>
  <cp:lastPrinted>2015-12-23T06:23:00Z</cp:lastPrinted>
  <dcterms:created xsi:type="dcterms:W3CDTF">2016-01-13T08:31:00Z</dcterms:created>
  <dcterms:modified xsi:type="dcterms:W3CDTF">2016-01-14T07:10:00Z</dcterms:modified>
</cp:coreProperties>
</file>